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78" w:rsidRDefault="007A6B16" w:rsidP="001E0C78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r>
        <w:rPr>
          <w:b/>
          <w:bCs/>
          <w:noProof/>
          <w:color w:val="000000"/>
        </w:rPr>
        <w:drawing>
          <wp:inline distT="0" distB="0" distL="0" distR="0">
            <wp:extent cx="6143162" cy="9428829"/>
            <wp:effectExtent l="0" t="4445" r="5715" b="5715"/>
            <wp:docPr id="1" name="Рисунок 1" descr="G:\РП 2021-2022\РП Хаймович М.А\22-10-2021_04-26-35\IMG-20211022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 2021-2022\РП Хаймович М.А\22-10-2021_04-26-35\IMG-20211022-WA0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42167" cy="942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E0C78">
        <w:rPr>
          <w:rStyle w:val="c14"/>
          <w:b/>
          <w:bCs/>
          <w:color w:val="000000"/>
        </w:rPr>
        <w:lastRenderedPageBreak/>
        <w:t>1.Пояснительная записка</w:t>
      </w:r>
    </w:p>
    <w:p w:rsidR="001E0C78" w:rsidRDefault="001E0C78" w:rsidP="001E0C78">
      <w:pPr>
        <w:pStyle w:val="c37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Рабочая программа по предмету «Родная «русская» литература» составлена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 и на основе авторской программы «Русский родной язык» авторов О.М. Александровой, М.И. Кузнецовой, В.Ю. Романова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color w:val="222222"/>
        </w:rPr>
        <w:t>Предмет родная русская литература в начальной школе – часть единого непрерывного курса обучения, поэтому он ориентирован на предмет и цели обучения родному (русскому) языку в начальной  школе. В ходе изучения формируются речевые способности обучающегося, культура речи, интерес к родной литературе, трепетное отношение к культуре, традициям и обычаям, закладывается основа формирования функционально грамотной личности, обеспечивающее  языковое и речевое развитие ребенка.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b/>
          <w:bCs/>
          <w:color w:val="222222"/>
        </w:rPr>
        <w:t>Цель</w:t>
      </w:r>
      <w:r>
        <w:rPr>
          <w:rStyle w:val="c34"/>
          <w:color w:val="222222"/>
        </w:rPr>
        <w:t>: мотивировать и формировать интерес к детским книгам. Расширяя читательский кругозор учащихся, формируя привычку и способность к целенаправленному самостоятельному выбору и чтению книг, программа может и должна готовить детей к пониманию социальной значимости чтения в нашем обществе, укреплять в сознании и деятельности детей нормы морали и нравственности.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b/>
          <w:bCs/>
          <w:color w:val="222222"/>
        </w:rPr>
        <w:t>  Основными задачами являются: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color w:val="222222"/>
        </w:rPr>
        <w:t>1) Развитие у детей патриотического чувства по отношению к родной (русской) литературе, любви и интереса к ней, осознания её красоты и эстетической ценности, гордости и уважения к литературе, как части русской национальной культуры.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222222"/>
        </w:rPr>
        <w:t>2)Осознание себя носителем языка, языковой личностью, которая находится в постоянном диалоге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color w:val="222222"/>
        </w:rPr>
        <w:t>3)Воспитание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:rsidR="001E0C78" w:rsidRDefault="001E0C78" w:rsidP="001E0C7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4"/>
          <w:color w:val="222222"/>
        </w:rPr>
        <w:t>4)Сообщение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русском языке.</w:t>
      </w:r>
    </w:p>
    <w:p w:rsidR="001E0C78" w:rsidRDefault="001E0C78" w:rsidP="001E0C78">
      <w:pPr>
        <w:pStyle w:val="c4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</w:rPr>
        <w:t>Для реализации программного содержания используются учебные пособия:</w:t>
      </w:r>
    </w:p>
    <w:p w:rsidR="001E0C78" w:rsidRDefault="001E0C78" w:rsidP="001E0C78">
      <w:pPr>
        <w:pStyle w:val="c39"/>
        <w:shd w:val="clear" w:color="auto" w:fill="FFFFFF"/>
        <w:spacing w:before="0" w:beforeAutospacing="0" w:after="0" w:afterAutospacing="0"/>
        <w:ind w:left="36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Учебники:</w:t>
      </w:r>
    </w:p>
    <w:p w:rsidR="001E0C78" w:rsidRDefault="001E0C78" w:rsidP="001E0C78">
      <w:pPr>
        <w:pStyle w:val="c39"/>
        <w:shd w:val="clear" w:color="auto" w:fill="FFFFFF"/>
        <w:spacing w:before="0" w:beforeAutospacing="0" w:after="0" w:afterAutospacing="0"/>
        <w:ind w:left="36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Александрова О.М, Кузнецова М.И. и др.  Родная (русская) литература. 1класс. Просвещение</w:t>
      </w:r>
    </w:p>
    <w:p w:rsidR="001E0C78" w:rsidRDefault="001E0C78" w:rsidP="001E0C78">
      <w:pPr>
        <w:pStyle w:val="c4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</w:rPr>
        <w:t>2.Планируемые результаты освоения учебного предмета «Родная (русская) литература» в 1 классе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Изучение предмета «Родная (русская) литература» в 1 классе должно обеспечивать достижение </w:t>
      </w:r>
      <w:r>
        <w:rPr>
          <w:rStyle w:val="c14"/>
          <w:b/>
          <w:bCs/>
          <w:color w:val="000000"/>
        </w:rPr>
        <w:t>предметных результатов </w:t>
      </w:r>
      <w:r>
        <w:rPr>
          <w:rStyle w:val="c7"/>
          <w:color w:val="000000"/>
        </w:rPr>
        <w:t>освоения курса  в соответствии с требованиями федерального государственного образовательного стандарта начального общего образования. Система планируемых результатов дает представление о том, какими именно учебными действиями в отношении знаний, умений, навыков по предмету родная русская литература, а также личностными, познавательными, регулятивными и коммуникативными учебными действиями овладеют обучающиеся в ходе освоения содержания учебного предмета «родной (русский) язык» в 1-м классе.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Личностные результаты:</w:t>
      </w:r>
      <w:r>
        <w:rPr>
          <w:rStyle w:val="c7"/>
          <w:color w:val="000000"/>
        </w:rPr>
        <w:t> 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lastRenderedPageBreak/>
        <w:t>-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 -овладение начальными навыками адаптации к школе, к школьному коллективу;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 -осознавать значимость чтения для личного развития;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-формировать потребность в систематическом чтении;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-использовать разные виды чтения (ознакомительное, изучающее, выборочное, поисковое); самостоятельно выбирать интересующую литературу;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2"/>
          <w:b/>
          <w:bCs/>
          <w:color w:val="000000"/>
        </w:rPr>
        <w:t>Метапредметные</w:t>
      </w:r>
      <w:proofErr w:type="spellEnd"/>
      <w:r>
        <w:rPr>
          <w:rStyle w:val="c12"/>
          <w:b/>
          <w:bCs/>
          <w:color w:val="000000"/>
        </w:rPr>
        <w:t xml:space="preserve"> результаты: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0"/>
          <w:i/>
          <w:iCs/>
          <w:color w:val="000000"/>
        </w:rPr>
        <w:t>Регулятивные УУД: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работать с книгой, пользуясь алгоритмом учебных действий;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-самостоятельно работать с учебным произведением;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работать в парах и группах, литературных играх;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 - определять свою роль в общей работе и оценивать свои результаты.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0"/>
          <w:i/>
          <w:iCs/>
          <w:color w:val="000000"/>
        </w:rPr>
        <w:t>Познавательные УУД: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-прогнозировать содержание книги до чтения, используя информацию из аппарата книги;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-отбирать книги по теме, жанру и авторской принадлежности;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-ориентироваться в мире книг (работа с открытым библиотечным фондом);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</w:rPr>
        <w:t>Коммуникативные УУД: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-участвовать в беседе о прочитанной книге, выражать своё мнение и аргументировать свою точку зрения; -оценивать поведение героев с точки зрения морали, формировать свою этическую -позицию; высказывать своё суждение об оформлении и структуре книги;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-участвовать в конкурсах чтецов и рассказчиков;</w:t>
      </w:r>
    </w:p>
    <w:p w:rsidR="001E0C78" w:rsidRDefault="001E0C78" w:rsidP="001E0C7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lastRenderedPageBreak/>
        <w:t xml:space="preserve">-соблюдать правила общения и поведения в школе, библиотеке, дома и </w:t>
      </w:r>
      <w:proofErr w:type="spellStart"/>
      <w:r>
        <w:rPr>
          <w:rStyle w:val="c7"/>
          <w:color w:val="000000"/>
        </w:rPr>
        <w:t>т.д</w:t>
      </w:r>
      <w:proofErr w:type="spellEnd"/>
    </w:p>
    <w:p w:rsidR="001E0C78" w:rsidRDefault="001E0C78" w:rsidP="001E0C78">
      <w:pPr>
        <w:pStyle w:val="c3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Предметные результаты: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-осознание значимости чтения и изучения родной литературы для своего дальнейшего развития;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 -понимание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-развитие способности понимать литературные художественные произведения, отражающие разные этнокультурные традиции;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сформированности ответственности за языковую культуру как общечеловеческую ценность; осознание значимости чтения на родном языке и изучение родной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гармонизации отношений человека и общества4многоаспектного диалога.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- </w:t>
      </w:r>
      <w:proofErr w:type="spellStart"/>
      <w:r>
        <w:rPr>
          <w:rStyle w:val="c7"/>
          <w:color w:val="000000"/>
        </w:rPr>
        <w:t>сформированность</w:t>
      </w:r>
      <w:proofErr w:type="spellEnd"/>
      <w:r>
        <w:rPr>
          <w:rStyle w:val="c7"/>
          <w:color w:val="000000"/>
        </w:rPr>
        <w:t xml:space="preserve"> понимания  родной литературы как одной из основных национально-культурных ценностей народа, как особого способа познания жизни;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 обеспечение культурной само идентификации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культуры4</w:t>
      </w:r>
    </w:p>
    <w:p w:rsidR="001E0C78" w:rsidRDefault="001E0C78" w:rsidP="001E0C7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-</w:t>
      </w:r>
      <w:proofErr w:type="spellStart"/>
      <w:r>
        <w:rPr>
          <w:rStyle w:val="c7"/>
          <w:color w:val="000000"/>
        </w:rPr>
        <w:t>сформированность</w:t>
      </w:r>
      <w:proofErr w:type="spellEnd"/>
      <w:r>
        <w:rPr>
          <w:rStyle w:val="c7"/>
          <w:color w:val="000000"/>
        </w:rPr>
        <w:t xml:space="preserve"> навыков понимания литературных художественных произведений, отражающих разные этнокультурные традиции.</w:t>
      </w:r>
    </w:p>
    <w:p w:rsidR="001E0C78" w:rsidRDefault="001E0C78" w:rsidP="0074329C">
      <w:pPr>
        <w:jc w:val="center"/>
        <w:rPr>
          <w:rFonts w:ascii="Times New Roman" w:hAnsi="Times New Roman" w:cs="Times New Roman"/>
          <w:b/>
        </w:rPr>
      </w:pPr>
    </w:p>
    <w:p w:rsidR="001E0C78" w:rsidRDefault="001E0C78" w:rsidP="001E0C78">
      <w:pPr>
        <w:rPr>
          <w:rFonts w:ascii="Times New Roman" w:hAnsi="Times New Roman" w:cs="Times New Roman"/>
          <w:b/>
        </w:rPr>
      </w:pPr>
    </w:p>
    <w:p w:rsidR="001E0C78" w:rsidRDefault="001E0C78" w:rsidP="001E0C78">
      <w:pPr>
        <w:rPr>
          <w:rFonts w:ascii="Times New Roman" w:hAnsi="Times New Roman" w:cs="Times New Roman"/>
          <w:b/>
        </w:rPr>
      </w:pPr>
    </w:p>
    <w:p w:rsidR="004A2ADA" w:rsidRPr="0074329C" w:rsidRDefault="008A2B73" w:rsidP="0074329C">
      <w:pPr>
        <w:jc w:val="center"/>
        <w:rPr>
          <w:rFonts w:ascii="Times New Roman" w:hAnsi="Times New Roman" w:cs="Times New Roman"/>
          <w:b/>
        </w:rPr>
      </w:pPr>
      <w:r w:rsidRPr="0074329C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0773"/>
        <w:gridCol w:w="1701"/>
        <w:gridCol w:w="1276"/>
      </w:tblGrid>
      <w:tr w:rsidR="008A2B73" w:rsidRPr="0074329C" w:rsidTr="001E0C78">
        <w:tc>
          <w:tcPr>
            <w:tcW w:w="817" w:type="dxa"/>
          </w:tcPr>
          <w:p w:rsidR="0001127E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 xml:space="preserve">№ </w:t>
            </w:r>
          </w:p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10773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701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Дата</w:t>
            </w:r>
          </w:p>
        </w:tc>
      </w:tr>
      <w:tr w:rsidR="008A2B73" w:rsidRPr="0074329C" w:rsidTr="001E0C78">
        <w:tc>
          <w:tcPr>
            <w:tcW w:w="14567" w:type="dxa"/>
            <w:gridSpan w:val="4"/>
          </w:tcPr>
          <w:p w:rsidR="008A2B73" w:rsidRPr="0074329C" w:rsidRDefault="008A2B73" w:rsidP="008A2B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29C">
              <w:rPr>
                <w:rFonts w:ascii="Times New Roman" w:hAnsi="Times New Roman" w:cs="Times New Roman"/>
                <w:b/>
              </w:rPr>
              <w:t>Я и мои книги</w:t>
            </w: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3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74329C">
              <w:rPr>
                <w:rFonts w:ascii="Times New Roman" w:hAnsi="Times New Roman" w:cs="Times New Roman"/>
              </w:rPr>
              <w:t>Баруздин</w:t>
            </w:r>
            <w:proofErr w:type="spellEnd"/>
            <w:r w:rsidRPr="0074329C">
              <w:rPr>
                <w:rFonts w:ascii="Times New Roman" w:hAnsi="Times New Roman" w:cs="Times New Roman"/>
              </w:rPr>
              <w:t>. Самое простое дело.</w:t>
            </w:r>
          </w:p>
          <w:p w:rsidR="008A2B73" w:rsidRPr="0074329C" w:rsidRDefault="002E18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Л.В</w:t>
            </w:r>
            <w:r w:rsidR="008A2B73" w:rsidRPr="0074329C">
              <w:rPr>
                <w:rFonts w:ascii="Times New Roman" w:hAnsi="Times New Roman" w:cs="Times New Roman"/>
              </w:rPr>
              <w:t>.</w:t>
            </w:r>
            <w:r w:rsidR="00DD0DDC" w:rsidRPr="0074329C">
              <w:rPr>
                <w:rFonts w:ascii="Times New Roman" w:hAnsi="Times New Roman" w:cs="Times New Roman"/>
              </w:rPr>
              <w:t xml:space="preserve"> К</w:t>
            </w:r>
            <w:r w:rsidR="004C75E3" w:rsidRPr="0074329C">
              <w:rPr>
                <w:rFonts w:ascii="Times New Roman" w:hAnsi="Times New Roman" w:cs="Times New Roman"/>
              </w:rPr>
              <w:t>уклин. Как я научился читать</w:t>
            </w: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736D8B" w:rsidRPr="0074329C" w:rsidTr="001E0C78">
        <w:tc>
          <w:tcPr>
            <w:tcW w:w="817" w:type="dxa"/>
          </w:tcPr>
          <w:p w:rsidR="00736D8B" w:rsidRPr="0074329C" w:rsidRDefault="00736D8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3" w:type="dxa"/>
          </w:tcPr>
          <w:p w:rsidR="00736D8B" w:rsidRPr="0074329C" w:rsidRDefault="00736D8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Н.Н.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Носов. Волшебные сказки.</w:t>
            </w:r>
          </w:p>
        </w:tc>
        <w:tc>
          <w:tcPr>
            <w:tcW w:w="1701" w:type="dxa"/>
          </w:tcPr>
          <w:p w:rsidR="00736D8B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36D8B" w:rsidRPr="0074329C" w:rsidRDefault="00736D8B">
            <w:pPr>
              <w:rPr>
                <w:rFonts w:ascii="Times New Roman" w:hAnsi="Times New Roman" w:cs="Times New Roman"/>
              </w:rPr>
            </w:pPr>
          </w:p>
        </w:tc>
      </w:tr>
      <w:tr w:rsidR="00DD0DDC" w:rsidRPr="0074329C" w:rsidTr="001E0C78">
        <w:tc>
          <w:tcPr>
            <w:tcW w:w="817" w:type="dxa"/>
          </w:tcPr>
          <w:p w:rsidR="00DD0DDC" w:rsidRPr="0074329C" w:rsidRDefault="00736D8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3" w:type="dxa"/>
          </w:tcPr>
          <w:p w:rsidR="00DD0DDC" w:rsidRPr="0074329C" w:rsidRDefault="00DD0DD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М.Ю. Лермонтов. Парус. Т.В.</w:t>
            </w:r>
            <w:r w:rsidR="0001127E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Толстая. Детство Лермонтова.</w:t>
            </w:r>
          </w:p>
        </w:tc>
        <w:tc>
          <w:tcPr>
            <w:tcW w:w="1701" w:type="dxa"/>
          </w:tcPr>
          <w:p w:rsidR="00DD0DDC" w:rsidRPr="0074329C" w:rsidRDefault="00387B87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DD0DDC" w:rsidRPr="0074329C" w:rsidRDefault="00DD0DDC">
            <w:pPr>
              <w:rPr>
                <w:rFonts w:ascii="Times New Roman" w:hAnsi="Times New Roman" w:cs="Times New Roman"/>
              </w:rPr>
            </w:pPr>
          </w:p>
        </w:tc>
      </w:tr>
      <w:tr w:rsidR="004C75E3" w:rsidRPr="0074329C" w:rsidTr="001E0C78">
        <w:tc>
          <w:tcPr>
            <w:tcW w:w="14567" w:type="dxa"/>
            <w:gridSpan w:val="4"/>
          </w:tcPr>
          <w:p w:rsidR="004C75E3" w:rsidRPr="0074329C" w:rsidRDefault="004C75E3" w:rsidP="004C75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29C">
              <w:rPr>
                <w:rFonts w:ascii="Times New Roman" w:hAnsi="Times New Roman" w:cs="Times New Roman"/>
                <w:b/>
              </w:rPr>
              <w:t>Я взрослею</w:t>
            </w: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3" w:type="dxa"/>
          </w:tcPr>
          <w:p w:rsidR="008A2B73" w:rsidRPr="0074329C" w:rsidRDefault="004C75E3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С.Л.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Прокофьева. Самый большой друг.</w:t>
            </w:r>
          </w:p>
          <w:p w:rsidR="004C75E3" w:rsidRPr="0074329C" w:rsidRDefault="004C75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736D8B" w:rsidRPr="0074329C" w:rsidTr="001E0C78">
        <w:tc>
          <w:tcPr>
            <w:tcW w:w="817" w:type="dxa"/>
          </w:tcPr>
          <w:p w:rsidR="00736D8B" w:rsidRPr="0074329C" w:rsidRDefault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3" w:type="dxa"/>
          </w:tcPr>
          <w:p w:rsidR="00736D8B" w:rsidRPr="0074329C" w:rsidRDefault="00736D8B" w:rsidP="00736D8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М.Л.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Михайлов. Лесные хоромы</w:t>
            </w:r>
          </w:p>
          <w:p w:rsidR="00736D8B" w:rsidRPr="0074329C" w:rsidRDefault="00736D8B" w:rsidP="00736D8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И.А.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329C">
              <w:rPr>
                <w:rFonts w:ascii="Times New Roman" w:hAnsi="Times New Roman" w:cs="Times New Roman"/>
              </w:rPr>
              <w:t>Мазнин</w:t>
            </w:r>
            <w:proofErr w:type="spellEnd"/>
            <w:r w:rsidRPr="0074329C">
              <w:rPr>
                <w:rFonts w:ascii="Times New Roman" w:hAnsi="Times New Roman" w:cs="Times New Roman"/>
              </w:rPr>
              <w:t>. «Давайте будем дружить друг с другом»</w:t>
            </w:r>
            <w:r w:rsidR="002E1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736D8B" w:rsidRPr="0074329C" w:rsidRDefault="00011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36D8B" w:rsidRPr="0074329C" w:rsidRDefault="00736D8B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3" w:type="dxa"/>
          </w:tcPr>
          <w:p w:rsidR="004C75E3" w:rsidRPr="0074329C" w:rsidRDefault="004C75E3" w:rsidP="0001127E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Н.К. Абрамцева. Цветы и зеркало»</w:t>
            </w:r>
            <w:r w:rsidR="0001127E">
              <w:rPr>
                <w:rFonts w:ascii="Times New Roman" w:hAnsi="Times New Roman" w:cs="Times New Roman"/>
              </w:rPr>
              <w:t xml:space="preserve">. </w:t>
            </w:r>
            <w:r w:rsidRPr="0074329C">
              <w:rPr>
                <w:rFonts w:ascii="Times New Roman" w:hAnsi="Times New Roman" w:cs="Times New Roman"/>
              </w:rPr>
              <w:t>Л.Н.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Толстой. Лгун</w:t>
            </w:r>
            <w:r w:rsidR="00DA69D2" w:rsidRPr="0074329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736D8B" w:rsidRPr="0074329C" w:rsidTr="001E0C78">
        <w:tc>
          <w:tcPr>
            <w:tcW w:w="817" w:type="dxa"/>
          </w:tcPr>
          <w:p w:rsidR="00736D8B" w:rsidRPr="0074329C" w:rsidRDefault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3" w:type="dxa"/>
          </w:tcPr>
          <w:p w:rsidR="00736D8B" w:rsidRPr="0074329C" w:rsidRDefault="00736D8B" w:rsidP="0001127E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Враль. Русская народная сказка.</w:t>
            </w:r>
            <w:r w:rsidR="0001127E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В.А.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Осеева</w:t>
            </w:r>
            <w:r w:rsidR="00603EBF" w:rsidRPr="0074329C">
              <w:rPr>
                <w:rFonts w:ascii="Times New Roman" w:hAnsi="Times New Roman" w:cs="Times New Roman"/>
              </w:rPr>
              <w:t>.</w:t>
            </w:r>
            <w:r w:rsidRPr="0074329C">
              <w:rPr>
                <w:rFonts w:ascii="Times New Roman" w:hAnsi="Times New Roman" w:cs="Times New Roman"/>
              </w:rPr>
              <w:t xml:space="preserve"> Почему?</w:t>
            </w:r>
          </w:p>
        </w:tc>
        <w:tc>
          <w:tcPr>
            <w:tcW w:w="1701" w:type="dxa"/>
          </w:tcPr>
          <w:p w:rsidR="00736D8B" w:rsidRPr="0074329C" w:rsidRDefault="00011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36D8B" w:rsidRPr="0074329C" w:rsidRDefault="00736D8B">
            <w:pPr>
              <w:rPr>
                <w:rFonts w:ascii="Times New Roman" w:hAnsi="Times New Roman" w:cs="Times New Roman"/>
              </w:rPr>
            </w:pPr>
          </w:p>
        </w:tc>
      </w:tr>
      <w:tr w:rsidR="00DA69D2" w:rsidRPr="0074329C" w:rsidTr="001E0C78">
        <w:tc>
          <w:tcPr>
            <w:tcW w:w="14567" w:type="dxa"/>
            <w:gridSpan w:val="4"/>
          </w:tcPr>
          <w:p w:rsidR="00DA69D2" w:rsidRPr="0074329C" w:rsidRDefault="00DA69D2" w:rsidP="00DA69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29C">
              <w:rPr>
                <w:rFonts w:ascii="Times New Roman" w:hAnsi="Times New Roman" w:cs="Times New Roman"/>
                <w:b/>
              </w:rPr>
              <w:t>Я фантазирую и мечтаю</w:t>
            </w: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3" w:type="dxa"/>
          </w:tcPr>
          <w:p w:rsidR="00F93D42" w:rsidRDefault="00F93D42" w:rsidP="00603E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А.С.</w:t>
            </w:r>
            <w:r w:rsidR="000112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Пушкин «Воротился старик ко старухе…»</w:t>
            </w:r>
          </w:p>
          <w:p w:rsidR="002E1821" w:rsidRDefault="00A563CB" w:rsidP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Р.С.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329C">
              <w:rPr>
                <w:rFonts w:ascii="Times New Roman" w:hAnsi="Times New Roman" w:cs="Times New Roman"/>
              </w:rPr>
              <w:t>Сеф</w:t>
            </w:r>
            <w:proofErr w:type="spellEnd"/>
            <w:r w:rsidRPr="0074329C">
              <w:rPr>
                <w:rFonts w:ascii="Times New Roman" w:hAnsi="Times New Roman" w:cs="Times New Roman"/>
              </w:rPr>
              <w:t>. Чудо.  В.В.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 xml:space="preserve">Лунин. Я видела чудо. </w:t>
            </w:r>
          </w:p>
          <w:p w:rsidR="00A563CB" w:rsidRPr="0074329C" w:rsidRDefault="00A563CB" w:rsidP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С.А</w:t>
            </w:r>
            <w:r w:rsidR="002E1821">
              <w:rPr>
                <w:rFonts w:ascii="Times New Roman" w:hAnsi="Times New Roman" w:cs="Times New Roman"/>
              </w:rPr>
              <w:t xml:space="preserve">. </w:t>
            </w:r>
            <w:r w:rsidRPr="0074329C">
              <w:rPr>
                <w:rFonts w:ascii="Times New Roman" w:hAnsi="Times New Roman" w:cs="Times New Roman"/>
              </w:rPr>
              <w:t xml:space="preserve"> Иванов. Снежный заповедник.</w:t>
            </w: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73" w:type="dxa"/>
          </w:tcPr>
          <w:p w:rsidR="00A563CB" w:rsidRPr="0074329C" w:rsidRDefault="00603EBF" w:rsidP="0001127E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М.М.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Пришвин. Закат солнца.</w:t>
            </w:r>
            <w:r w:rsidR="0001127E">
              <w:rPr>
                <w:rFonts w:ascii="Times New Roman" w:hAnsi="Times New Roman" w:cs="Times New Roman"/>
              </w:rPr>
              <w:t xml:space="preserve"> </w:t>
            </w:r>
            <w:r w:rsidR="00A563CB" w:rsidRPr="0074329C">
              <w:rPr>
                <w:rFonts w:ascii="Times New Roman" w:hAnsi="Times New Roman" w:cs="Times New Roman"/>
              </w:rPr>
              <w:t>М.М.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="00A563CB" w:rsidRPr="0074329C">
              <w:rPr>
                <w:rFonts w:ascii="Times New Roman" w:hAnsi="Times New Roman" w:cs="Times New Roman"/>
              </w:rPr>
              <w:t xml:space="preserve">Пришвин. Осинкам холодно. </w:t>
            </w:r>
            <w:r w:rsidR="0074329C" w:rsidRPr="0074329C">
              <w:rPr>
                <w:rFonts w:ascii="Times New Roman" w:hAnsi="Times New Roman" w:cs="Times New Roman"/>
              </w:rPr>
              <w:t>М.С.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="0074329C" w:rsidRPr="0074329C">
              <w:rPr>
                <w:rFonts w:ascii="Times New Roman" w:hAnsi="Times New Roman" w:cs="Times New Roman"/>
              </w:rPr>
              <w:t>Харитонов. Учитель вранья.</w:t>
            </w: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603EBF" w:rsidRPr="0074329C" w:rsidTr="001E0C78">
        <w:tc>
          <w:tcPr>
            <w:tcW w:w="817" w:type="dxa"/>
          </w:tcPr>
          <w:p w:rsidR="00603EBF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3" w:type="dxa"/>
          </w:tcPr>
          <w:p w:rsidR="00603EBF" w:rsidRPr="0074329C" w:rsidRDefault="00603EBF" w:rsidP="00603EB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В.Ф. Тендряков. Весенние перевёртыши.</w:t>
            </w:r>
          </w:p>
        </w:tc>
        <w:tc>
          <w:tcPr>
            <w:tcW w:w="1701" w:type="dxa"/>
          </w:tcPr>
          <w:p w:rsidR="00603EBF" w:rsidRPr="0074329C" w:rsidRDefault="00011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03EBF" w:rsidRPr="0074329C" w:rsidRDefault="00603EBF">
            <w:pPr>
              <w:rPr>
                <w:rFonts w:ascii="Times New Roman" w:hAnsi="Times New Roman" w:cs="Times New Roman"/>
              </w:rPr>
            </w:pPr>
          </w:p>
        </w:tc>
      </w:tr>
      <w:tr w:rsidR="00A563CB" w:rsidRPr="0074329C" w:rsidTr="001E0C78">
        <w:tc>
          <w:tcPr>
            <w:tcW w:w="14567" w:type="dxa"/>
            <w:gridSpan w:val="4"/>
          </w:tcPr>
          <w:p w:rsidR="00A563CB" w:rsidRPr="0074329C" w:rsidRDefault="00A563CB" w:rsidP="00A563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29C">
              <w:rPr>
                <w:rFonts w:ascii="Times New Roman" w:hAnsi="Times New Roman" w:cs="Times New Roman"/>
                <w:b/>
              </w:rPr>
              <w:t>Что мы Родиной зовём</w:t>
            </w: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73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В.А.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Осеева.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Колыбельная песенка.</w:t>
            </w:r>
          </w:p>
          <w:p w:rsidR="00A563CB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П.А.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Синявский. Рисунок. С.А.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Махотин. Этот дом со скрипучим крыльцом.</w:t>
            </w: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73" w:type="dxa"/>
          </w:tcPr>
          <w:p w:rsidR="00187778" w:rsidRDefault="00A563CB" w:rsidP="0001127E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Ф.П. Савинов. Родное. В.Ф.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Боков. Откуда начинается Россия?</w:t>
            </w:r>
            <w:r w:rsidR="0001127E">
              <w:rPr>
                <w:rFonts w:ascii="Times New Roman" w:hAnsi="Times New Roman" w:cs="Times New Roman"/>
              </w:rPr>
              <w:t xml:space="preserve"> </w:t>
            </w:r>
          </w:p>
          <w:p w:rsidR="008A2B73" w:rsidRPr="0074329C" w:rsidRDefault="00A563CB" w:rsidP="0001127E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 xml:space="preserve"> К.Д.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Ушинский. Наше Отечество.</w:t>
            </w:r>
          </w:p>
        </w:tc>
        <w:tc>
          <w:tcPr>
            <w:tcW w:w="1701" w:type="dxa"/>
          </w:tcPr>
          <w:p w:rsidR="008A2B73" w:rsidRPr="0074329C" w:rsidRDefault="00A563CB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3D6F8F" w:rsidRPr="0074329C" w:rsidTr="001E0C78">
        <w:tc>
          <w:tcPr>
            <w:tcW w:w="14567" w:type="dxa"/>
            <w:gridSpan w:val="4"/>
          </w:tcPr>
          <w:p w:rsidR="003D6F8F" w:rsidRPr="0074329C" w:rsidRDefault="003D6F8F" w:rsidP="003D6F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29C">
              <w:rPr>
                <w:rFonts w:ascii="Times New Roman" w:hAnsi="Times New Roman" w:cs="Times New Roman"/>
                <w:b/>
              </w:rPr>
              <w:t>О родной природе</w:t>
            </w: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73" w:type="dxa"/>
          </w:tcPr>
          <w:p w:rsidR="008A2B73" w:rsidRPr="0074329C" w:rsidRDefault="003D6F8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А.Н.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Толстой. Петушки. С.В.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329C">
              <w:rPr>
                <w:rFonts w:ascii="Times New Roman" w:hAnsi="Times New Roman" w:cs="Times New Roman"/>
              </w:rPr>
              <w:t>Сахарнов</w:t>
            </w:r>
            <w:proofErr w:type="spellEnd"/>
            <w:r w:rsidRPr="0074329C">
              <w:rPr>
                <w:rFonts w:ascii="Times New Roman" w:hAnsi="Times New Roman" w:cs="Times New Roman"/>
              </w:rPr>
              <w:t>. Мезень.</w:t>
            </w:r>
          </w:p>
        </w:tc>
        <w:tc>
          <w:tcPr>
            <w:tcW w:w="1701" w:type="dxa"/>
          </w:tcPr>
          <w:p w:rsidR="008A2B73" w:rsidRPr="0074329C" w:rsidRDefault="003D6F8F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73" w:type="dxa"/>
          </w:tcPr>
          <w:p w:rsidR="008A2B73" w:rsidRPr="0074329C" w:rsidRDefault="00DD0DD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Е.В.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Григорьева. Осенью рыжей. В.М.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Катанов. Жар-птица.</w:t>
            </w:r>
            <w:r w:rsidR="0001127E">
              <w:t xml:space="preserve"> </w:t>
            </w:r>
            <w:r w:rsidR="0001127E" w:rsidRPr="0001127E">
              <w:rPr>
                <w:rFonts w:ascii="Times New Roman" w:hAnsi="Times New Roman" w:cs="Times New Roman"/>
              </w:rPr>
              <w:t>И.А. Бунин. «Серп луны под тучкой длинной»</w:t>
            </w:r>
          </w:p>
        </w:tc>
        <w:tc>
          <w:tcPr>
            <w:tcW w:w="1701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73" w:type="dxa"/>
          </w:tcPr>
          <w:p w:rsidR="00DD0DDC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В.П.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Крапивин. С</w:t>
            </w:r>
            <w:r w:rsidR="00DD0DDC" w:rsidRPr="0074329C">
              <w:rPr>
                <w:rFonts w:ascii="Times New Roman" w:hAnsi="Times New Roman" w:cs="Times New Roman"/>
              </w:rPr>
              <w:t>казки Севки Глущенко.</w:t>
            </w:r>
          </w:p>
          <w:p w:rsidR="00DD0DDC" w:rsidRPr="0074329C" w:rsidRDefault="00DD0DD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Ю.И.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Коваль. Поздним вечером ранней весной.</w:t>
            </w:r>
            <w:r w:rsidR="0074329C" w:rsidRPr="0074329C">
              <w:rPr>
                <w:rFonts w:ascii="Times New Roman" w:hAnsi="Times New Roman" w:cs="Times New Roman"/>
              </w:rPr>
              <w:t xml:space="preserve"> С.В.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="0074329C" w:rsidRPr="0074329C">
              <w:rPr>
                <w:rFonts w:ascii="Times New Roman" w:hAnsi="Times New Roman" w:cs="Times New Roman"/>
              </w:rPr>
              <w:t>Востоков. Месяц.</w:t>
            </w:r>
          </w:p>
        </w:tc>
        <w:tc>
          <w:tcPr>
            <w:tcW w:w="1701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73" w:type="dxa"/>
          </w:tcPr>
          <w:p w:rsidR="0074329C" w:rsidRPr="0074329C" w:rsidRDefault="00DD0DD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Е.В.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 xml:space="preserve">Липатова. Луна похожа на ежа. </w:t>
            </w:r>
          </w:p>
          <w:p w:rsidR="00DD0DDC" w:rsidRPr="0074329C" w:rsidRDefault="00DD0DD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Г.М.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Кружков. Звёзды</w:t>
            </w:r>
            <w:r w:rsidR="00914E62" w:rsidRPr="0074329C">
              <w:rPr>
                <w:rFonts w:ascii="Times New Roman" w:hAnsi="Times New Roman" w:cs="Times New Roman"/>
              </w:rPr>
              <w:t>.</w:t>
            </w:r>
            <w:r w:rsidR="0074329C" w:rsidRPr="0074329C">
              <w:rPr>
                <w:rFonts w:ascii="Times New Roman" w:hAnsi="Times New Roman" w:cs="Times New Roman"/>
              </w:rPr>
              <w:t xml:space="preserve"> Я.П.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="0074329C" w:rsidRPr="0074329C">
              <w:rPr>
                <w:rFonts w:ascii="Times New Roman" w:hAnsi="Times New Roman" w:cs="Times New Roman"/>
              </w:rPr>
              <w:t>Полонский. «По горам две хмурых тучи….»</w:t>
            </w:r>
          </w:p>
        </w:tc>
        <w:tc>
          <w:tcPr>
            <w:tcW w:w="1701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  <w:tr w:rsidR="008A2B73" w:rsidRPr="0074329C" w:rsidTr="001E0C78">
        <w:tc>
          <w:tcPr>
            <w:tcW w:w="817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73" w:type="dxa"/>
          </w:tcPr>
          <w:p w:rsidR="001325B0" w:rsidRDefault="001877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Г.В. Сапгир. Тучи. </w:t>
            </w:r>
            <w:r w:rsidR="0074329C" w:rsidRPr="0074329C">
              <w:rPr>
                <w:rFonts w:ascii="Times New Roman" w:hAnsi="Times New Roman" w:cs="Times New Roman"/>
              </w:rPr>
              <w:t>С.В.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="0074329C" w:rsidRPr="0074329C">
              <w:rPr>
                <w:rFonts w:ascii="Times New Roman" w:hAnsi="Times New Roman" w:cs="Times New Roman"/>
              </w:rPr>
              <w:t>Востоков Два яблока. Г.М.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="0074329C" w:rsidRPr="0074329C">
              <w:rPr>
                <w:rFonts w:ascii="Times New Roman" w:hAnsi="Times New Roman" w:cs="Times New Roman"/>
              </w:rPr>
              <w:t>Кружков. Зеркала.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</w:p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Д.</w:t>
            </w:r>
            <w:r w:rsidR="00187778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Шуб.</w:t>
            </w:r>
            <w:r w:rsidR="002E1821">
              <w:rPr>
                <w:rFonts w:ascii="Times New Roman" w:hAnsi="Times New Roman" w:cs="Times New Roman"/>
              </w:rPr>
              <w:t xml:space="preserve"> </w:t>
            </w:r>
            <w:r w:rsidRPr="0074329C">
              <w:rPr>
                <w:rFonts w:ascii="Times New Roman" w:hAnsi="Times New Roman" w:cs="Times New Roman"/>
              </w:rPr>
              <w:t>Облачные великаны.</w:t>
            </w:r>
          </w:p>
        </w:tc>
        <w:tc>
          <w:tcPr>
            <w:tcW w:w="1701" w:type="dxa"/>
          </w:tcPr>
          <w:p w:rsidR="008A2B73" w:rsidRPr="0074329C" w:rsidRDefault="0074329C">
            <w:pPr>
              <w:rPr>
                <w:rFonts w:ascii="Times New Roman" w:hAnsi="Times New Roman" w:cs="Times New Roman"/>
              </w:rPr>
            </w:pPr>
            <w:r w:rsidRPr="007432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A2B73" w:rsidRPr="0074329C" w:rsidRDefault="008A2B73">
            <w:pPr>
              <w:rPr>
                <w:rFonts w:ascii="Times New Roman" w:hAnsi="Times New Roman" w:cs="Times New Roman"/>
              </w:rPr>
            </w:pPr>
          </w:p>
        </w:tc>
      </w:tr>
    </w:tbl>
    <w:p w:rsidR="008A2B73" w:rsidRDefault="008A2B73">
      <w:pPr>
        <w:rPr>
          <w:rFonts w:ascii="Times New Roman" w:hAnsi="Times New Roman" w:cs="Times New Roman"/>
        </w:rPr>
      </w:pPr>
    </w:p>
    <w:p w:rsidR="006E4F57" w:rsidRPr="006E4F57" w:rsidRDefault="006E4F57">
      <w:pPr>
        <w:rPr>
          <w:rFonts w:ascii="Times New Roman" w:hAnsi="Times New Roman" w:cs="Times New Roman"/>
          <w:color w:val="FF0000"/>
        </w:rPr>
      </w:pPr>
    </w:p>
    <w:sectPr w:rsidR="006E4F57" w:rsidRPr="006E4F57" w:rsidSect="001E0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60"/>
    <w:rsid w:val="0001127E"/>
    <w:rsid w:val="001325B0"/>
    <w:rsid w:val="00187778"/>
    <w:rsid w:val="001E0C78"/>
    <w:rsid w:val="00264DA8"/>
    <w:rsid w:val="002E1821"/>
    <w:rsid w:val="00387B87"/>
    <w:rsid w:val="003D6F8F"/>
    <w:rsid w:val="004A2ADA"/>
    <w:rsid w:val="004C75E3"/>
    <w:rsid w:val="00603EBF"/>
    <w:rsid w:val="006E4F57"/>
    <w:rsid w:val="00736D8B"/>
    <w:rsid w:val="0074329C"/>
    <w:rsid w:val="007A6B16"/>
    <w:rsid w:val="008A2B73"/>
    <w:rsid w:val="00914E62"/>
    <w:rsid w:val="00A563CB"/>
    <w:rsid w:val="00DA69D2"/>
    <w:rsid w:val="00DD0DDC"/>
    <w:rsid w:val="00F46C60"/>
    <w:rsid w:val="00F9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E0C78"/>
  </w:style>
  <w:style w:type="paragraph" w:customStyle="1" w:styleId="c37">
    <w:name w:val="c37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E0C78"/>
  </w:style>
  <w:style w:type="character" w:customStyle="1" w:styleId="c10">
    <w:name w:val="c10"/>
    <w:basedOn w:val="a0"/>
    <w:rsid w:val="001E0C78"/>
  </w:style>
  <w:style w:type="paragraph" w:customStyle="1" w:styleId="c4">
    <w:name w:val="c4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E0C78"/>
  </w:style>
  <w:style w:type="paragraph" w:customStyle="1" w:styleId="c40">
    <w:name w:val="c40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E0C78"/>
  </w:style>
  <w:style w:type="paragraph" w:customStyle="1" w:styleId="c39">
    <w:name w:val="c39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1E0C78"/>
  </w:style>
  <w:style w:type="paragraph" w:customStyle="1" w:styleId="c1">
    <w:name w:val="c1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6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B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E0C78"/>
  </w:style>
  <w:style w:type="paragraph" w:customStyle="1" w:styleId="c37">
    <w:name w:val="c37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E0C78"/>
  </w:style>
  <w:style w:type="character" w:customStyle="1" w:styleId="c10">
    <w:name w:val="c10"/>
    <w:basedOn w:val="a0"/>
    <w:rsid w:val="001E0C78"/>
  </w:style>
  <w:style w:type="paragraph" w:customStyle="1" w:styleId="c4">
    <w:name w:val="c4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E0C78"/>
  </w:style>
  <w:style w:type="paragraph" w:customStyle="1" w:styleId="c40">
    <w:name w:val="c40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E0C78"/>
  </w:style>
  <w:style w:type="paragraph" w:customStyle="1" w:styleId="c39">
    <w:name w:val="c39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1E0C78"/>
  </w:style>
  <w:style w:type="paragraph" w:customStyle="1" w:styleId="c1">
    <w:name w:val="c1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E0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6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17</cp:revision>
  <dcterms:created xsi:type="dcterms:W3CDTF">2021-10-21T02:26:00Z</dcterms:created>
  <dcterms:modified xsi:type="dcterms:W3CDTF">2021-10-26T07:19:00Z</dcterms:modified>
</cp:coreProperties>
</file>