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9039B3" w:rsidRPr="00FD3FA1" w:rsidRDefault="001038BA" w:rsidP="00F02D9F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768pt;height:558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IMG-20211018-WA0022"/>
            <w10:wrap type="none"/>
            <w10:anchorlock/>
          </v:shape>
        </w:pict>
      </w:r>
      <w:bookmarkEnd w:id="0"/>
      <w:r w:rsidR="009039B3" w:rsidRPr="00FD3FA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9039B3" w:rsidRPr="00B463EC" w:rsidRDefault="009039B3" w:rsidP="0097375E">
      <w:pPr>
        <w:spacing w:line="240" w:lineRule="auto"/>
        <w:jc w:val="both"/>
        <w:rPr>
          <w:rFonts w:ascii="Times New Roman" w:hAnsi="Times New Roman"/>
        </w:rPr>
      </w:pPr>
      <w:r w:rsidRPr="00FD3FA1">
        <w:rPr>
          <w:rFonts w:ascii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proofErr w:type="gramStart"/>
      <w:r w:rsidRPr="00B463EC">
        <w:rPr>
          <w:rFonts w:ascii="Times New Roman" w:hAnsi="Times New Roman"/>
          <w:spacing w:val="-4"/>
          <w:sz w:val="24"/>
          <w:szCs w:val="24"/>
        </w:rPr>
        <w:t>Рабочая п</w:t>
      </w:r>
      <w:r w:rsidRPr="00B463EC">
        <w:rPr>
          <w:rFonts w:ascii="Times New Roman" w:hAnsi="Times New Roman"/>
        </w:rPr>
        <w:t xml:space="preserve">рограмма   </w:t>
      </w:r>
      <w:r w:rsidRPr="00F17607">
        <w:rPr>
          <w:rFonts w:ascii="Times New Roman" w:hAnsi="Times New Roman"/>
          <w:b/>
        </w:rPr>
        <w:t>по литературному  чтению</w:t>
      </w:r>
      <w:r>
        <w:rPr>
          <w:rFonts w:ascii="Times New Roman" w:hAnsi="Times New Roman"/>
        </w:rPr>
        <w:t xml:space="preserve"> </w:t>
      </w:r>
      <w:r w:rsidRPr="00B463EC">
        <w:rPr>
          <w:rFonts w:ascii="Times New Roman" w:hAnsi="Times New Roman"/>
        </w:rPr>
        <w:t xml:space="preserve"> для 1 класса составлена в соответствии с требованиями Федерального государственного образовательного стандарта начального общего  образования (утверждён</w:t>
      </w:r>
      <w:r>
        <w:rPr>
          <w:rFonts w:ascii="Times New Roman" w:hAnsi="Times New Roman"/>
        </w:rPr>
        <w:t>ного</w:t>
      </w:r>
      <w:r w:rsidRPr="00B463EC">
        <w:rPr>
          <w:rFonts w:ascii="Times New Roman" w:hAnsi="Times New Roman"/>
        </w:rPr>
        <w:t xml:space="preserve"> приказом Министерства образования и науки Российской Федерации от «6» октября 2009г. № 373), на основе Примерной программы начального основного образования по литературному чтению, авторской программы по литературному чтению под редакцией Л.Ф. Климанова, В.Г Горецкий,  основной образовательной программы начального</w:t>
      </w:r>
      <w:proofErr w:type="gramEnd"/>
      <w:r w:rsidRPr="00B463EC">
        <w:rPr>
          <w:rFonts w:ascii="Times New Roman" w:hAnsi="Times New Roman"/>
        </w:rPr>
        <w:t xml:space="preserve"> общего образования</w:t>
      </w:r>
      <w:r>
        <w:rPr>
          <w:rFonts w:ascii="Times New Roman" w:hAnsi="Times New Roman"/>
        </w:rPr>
        <w:t xml:space="preserve"> (ООПНОО) МБ</w:t>
      </w:r>
      <w:r w:rsidRPr="00B463EC">
        <w:rPr>
          <w:rFonts w:ascii="Times New Roman" w:hAnsi="Times New Roman"/>
        </w:rPr>
        <w:t>ОУ «Ильинская  средняя общеобразовательная школа» » и направлена на р</w:t>
      </w:r>
      <w:r>
        <w:rPr>
          <w:rFonts w:ascii="Times New Roman" w:hAnsi="Times New Roman"/>
        </w:rPr>
        <w:t>аботу по учебнику</w:t>
      </w:r>
      <w:r w:rsidRPr="00B463EC">
        <w:rPr>
          <w:rFonts w:ascii="Times New Roman" w:hAnsi="Times New Roman"/>
        </w:rPr>
        <w:t>:</w:t>
      </w:r>
    </w:p>
    <w:p w:rsidR="009039B3" w:rsidRPr="00E41EC3" w:rsidRDefault="009039B3" w:rsidP="0097375E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78" w:lineRule="exact"/>
        <w:ind w:right="115"/>
        <w:jc w:val="both"/>
        <w:rPr>
          <w:rFonts w:ascii="Times New Roman" w:hAnsi="Times New Roman"/>
          <w:spacing w:val="-16"/>
          <w:sz w:val="24"/>
          <w:szCs w:val="24"/>
        </w:rPr>
      </w:pPr>
      <w:r>
        <w:rPr>
          <w:rFonts w:ascii="Times New Roman" w:hAnsi="Times New Roman"/>
          <w:iCs/>
          <w:spacing w:val="-11"/>
          <w:sz w:val="24"/>
          <w:szCs w:val="24"/>
        </w:rPr>
        <w:t xml:space="preserve">       Л. Ф. Климанова, В.Г. Горецкий, М.В. Голованова</w:t>
      </w:r>
      <w:r w:rsidRPr="00E41EC3">
        <w:rPr>
          <w:rFonts w:ascii="Times New Roman" w:hAnsi="Times New Roman"/>
          <w:iCs/>
          <w:spacing w:val="-9"/>
          <w:sz w:val="24"/>
          <w:szCs w:val="24"/>
        </w:rPr>
        <w:t xml:space="preserve"> Литературное </w:t>
      </w:r>
      <w:r>
        <w:rPr>
          <w:rFonts w:ascii="Times New Roman" w:hAnsi="Times New Roman"/>
          <w:spacing w:val="-9"/>
          <w:sz w:val="24"/>
          <w:szCs w:val="24"/>
        </w:rPr>
        <w:t xml:space="preserve">чтение. 1 класс : учебник </w:t>
      </w:r>
      <w:r w:rsidRPr="00E41EC3">
        <w:rPr>
          <w:rFonts w:ascii="Times New Roman" w:hAnsi="Times New Roman"/>
          <w:spacing w:val="-9"/>
          <w:sz w:val="24"/>
          <w:szCs w:val="24"/>
        </w:rPr>
        <w:t>для общеобразоват</w:t>
      </w:r>
      <w:r>
        <w:rPr>
          <w:rFonts w:ascii="Times New Roman" w:hAnsi="Times New Roman"/>
          <w:spacing w:val="-9"/>
          <w:sz w:val="24"/>
          <w:szCs w:val="24"/>
        </w:rPr>
        <w:t>ельных учреждений</w:t>
      </w:r>
      <w:r w:rsidRPr="00E41EC3">
        <w:rPr>
          <w:rFonts w:ascii="Times New Roman" w:hAnsi="Times New Roman"/>
          <w:spacing w:val="-9"/>
          <w:sz w:val="24"/>
          <w:szCs w:val="24"/>
        </w:rPr>
        <w:t xml:space="preserve">: </w:t>
      </w:r>
      <w:r w:rsidRPr="00E41EC3">
        <w:rPr>
          <w:rFonts w:ascii="Times New Roman" w:hAnsi="Times New Roman"/>
          <w:bCs/>
          <w:spacing w:val="-9"/>
          <w:sz w:val="24"/>
          <w:szCs w:val="24"/>
        </w:rPr>
        <w:t xml:space="preserve">в </w:t>
      </w:r>
      <w:r w:rsidRPr="00E41EC3">
        <w:rPr>
          <w:rFonts w:ascii="Times New Roman" w:hAnsi="Times New Roman"/>
          <w:spacing w:val="-9"/>
          <w:sz w:val="24"/>
          <w:szCs w:val="24"/>
        </w:rPr>
        <w:t>2 ч</w:t>
      </w:r>
      <w:proofErr w:type="gramStart"/>
      <w:r w:rsidRPr="00E41EC3">
        <w:rPr>
          <w:rFonts w:ascii="Times New Roman" w:hAnsi="Times New Roman"/>
          <w:spacing w:val="-9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.- </w:t>
      </w:r>
      <w:proofErr w:type="gramEnd"/>
      <w:r>
        <w:rPr>
          <w:rFonts w:ascii="Times New Roman" w:hAnsi="Times New Roman"/>
          <w:sz w:val="24"/>
          <w:szCs w:val="24"/>
        </w:rPr>
        <w:t>М.</w:t>
      </w:r>
      <w:r w:rsidRPr="00E41EC3">
        <w:rPr>
          <w:rFonts w:ascii="Times New Roman" w:hAnsi="Times New Roman"/>
          <w:sz w:val="24"/>
          <w:szCs w:val="24"/>
        </w:rPr>
        <w:t>: Просвещение, 201</w:t>
      </w:r>
      <w:r>
        <w:rPr>
          <w:rFonts w:ascii="Times New Roman" w:hAnsi="Times New Roman"/>
          <w:sz w:val="24"/>
          <w:szCs w:val="24"/>
        </w:rPr>
        <w:t>5</w:t>
      </w:r>
      <w:r w:rsidRPr="00E41EC3">
        <w:rPr>
          <w:rFonts w:ascii="Times New Roman" w:hAnsi="Times New Roman"/>
          <w:sz w:val="24"/>
          <w:szCs w:val="24"/>
        </w:rPr>
        <w:t>.</w:t>
      </w:r>
    </w:p>
    <w:p w:rsidR="009039B3" w:rsidRPr="00734112" w:rsidRDefault="009039B3" w:rsidP="005122B5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78" w:lineRule="exact"/>
        <w:ind w:right="1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pacing w:val="-11"/>
          <w:sz w:val="24"/>
          <w:szCs w:val="24"/>
        </w:rPr>
        <w:t xml:space="preserve">       </w:t>
      </w:r>
      <w:r w:rsidRPr="00734112">
        <w:rPr>
          <w:rFonts w:ascii="Times New Roman" w:hAnsi="Times New Roman"/>
          <w:spacing w:val="-5"/>
          <w:sz w:val="24"/>
          <w:szCs w:val="24"/>
        </w:rPr>
        <w:t>Изучение курса литературного чтения в начальной школе с русским (родным) языком обуче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 xml:space="preserve">ния направлено на достижение следующих </w:t>
      </w:r>
      <w:r w:rsidRPr="00734112">
        <w:rPr>
          <w:rFonts w:ascii="Times New Roman" w:hAnsi="Times New Roman"/>
          <w:b/>
          <w:bCs/>
          <w:sz w:val="24"/>
          <w:szCs w:val="24"/>
        </w:rPr>
        <w:t>целей:</w:t>
      </w:r>
    </w:p>
    <w:p w:rsidR="009039B3" w:rsidRPr="00734112" w:rsidRDefault="009039B3" w:rsidP="0097375E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5" w:firstLine="346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5"/>
          <w:sz w:val="24"/>
          <w:szCs w:val="24"/>
        </w:rPr>
        <w:t>овладение осознанным, правильным, беглым и выразительным чтением как базовым навы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  <w:t>ком в системе образования младших школьников; формирование читательского кругозора и при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pacing w:val="-4"/>
          <w:sz w:val="24"/>
          <w:szCs w:val="24"/>
        </w:rPr>
        <w:t>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</w:t>
      </w:r>
    </w:p>
    <w:p w:rsidR="009039B3" w:rsidRPr="00734112" w:rsidRDefault="009039B3" w:rsidP="0097375E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5" w:firstLine="346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4"/>
          <w:sz w:val="24"/>
          <w:szCs w:val="24"/>
        </w:rPr>
        <w:t>развитие художественно-творческих и познавательных способностей, эмоциональной от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  <w:t>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вательными текстами;</w:t>
      </w:r>
    </w:p>
    <w:p w:rsidR="009039B3" w:rsidRPr="00734112" w:rsidRDefault="009039B3" w:rsidP="0097375E">
      <w:pPr>
        <w:widowControl w:val="0"/>
        <w:numPr>
          <w:ilvl w:val="0"/>
          <w:numId w:val="1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5" w:firstLine="346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5"/>
          <w:sz w:val="24"/>
          <w:szCs w:val="24"/>
        </w:rPr>
        <w:t>воспитание интереса к чтению и книге; обогащение нравственного опыта младших школь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ников; формирование представлений о добре и зле; развитие нравственных чувств; уважение к культуре народов многонациональной России и других стран.</w:t>
      </w:r>
    </w:p>
    <w:p w:rsidR="009039B3" w:rsidRPr="00734112" w:rsidRDefault="009039B3" w:rsidP="0097375E">
      <w:pPr>
        <w:shd w:val="clear" w:color="auto" w:fill="FFFFFF"/>
        <w:spacing w:line="240" w:lineRule="auto"/>
        <w:ind w:left="5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4"/>
          <w:sz w:val="24"/>
          <w:szCs w:val="24"/>
        </w:rPr>
        <w:t>Приоритетной целью обучения литературному чтению в начальной школе является форми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spacing w:val="-1"/>
          <w:sz w:val="24"/>
          <w:szCs w:val="24"/>
        </w:rPr>
        <w:t xml:space="preserve">рование читательской компетентности младшего школьника, осознание себя как грамотного </w:t>
      </w:r>
      <w:r w:rsidRPr="00734112">
        <w:rPr>
          <w:rFonts w:ascii="Times New Roman" w:hAnsi="Times New Roman"/>
          <w:spacing w:val="-4"/>
          <w:sz w:val="24"/>
          <w:szCs w:val="24"/>
        </w:rPr>
        <w:t xml:space="preserve">читателя, способного к творческой деятельности. Читательская компетентность определяется </w:t>
      </w:r>
      <w:r w:rsidRPr="00734112">
        <w:rPr>
          <w:rFonts w:ascii="Times New Roman" w:hAnsi="Times New Roman"/>
          <w:spacing w:val="-5"/>
          <w:sz w:val="24"/>
          <w:szCs w:val="24"/>
        </w:rPr>
        <w:t xml:space="preserve">владением техникой чтения, приемами понимания прочитанного и прослушанного произведения, </w:t>
      </w:r>
      <w:r w:rsidRPr="00734112">
        <w:rPr>
          <w:rFonts w:ascii="Times New Roman" w:hAnsi="Times New Roman"/>
          <w:spacing w:val="-4"/>
          <w:sz w:val="24"/>
          <w:szCs w:val="24"/>
        </w:rPr>
        <w:t>знанием книг и умением самостоятельно их выбирать, сформированностью духовной потребно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сти в книге как средстве познания мира и самопознания.</w:t>
      </w:r>
    </w:p>
    <w:p w:rsidR="009039B3" w:rsidRPr="00734112" w:rsidRDefault="009039B3" w:rsidP="0097375E">
      <w:pPr>
        <w:shd w:val="clear" w:color="auto" w:fill="FFFFFF"/>
        <w:spacing w:line="240" w:lineRule="auto"/>
        <w:ind w:left="37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6"/>
          <w:sz w:val="24"/>
          <w:szCs w:val="24"/>
        </w:rPr>
        <w:t xml:space="preserve">Таким образом, курс литературного чтения нацелен на решение следующих основных </w:t>
      </w:r>
      <w:r w:rsidRPr="00734112">
        <w:rPr>
          <w:rFonts w:ascii="Times New Roman" w:hAnsi="Times New Roman"/>
          <w:b/>
          <w:bCs/>
          <w:spacing w:val="-6"/>
          <w:sz w:val="24"/>
          <w:szCs w:val="24"/>
        </w:rPr>
        <w:t>задач:</w:t>
      </w:r>
    </w:p>
    <w:p w:rsidR="009039B3" w:rsidRPr="00734112" w:rsidRDefault="009039B3" w:rsidP="0097375E">
      <w:pPr>
        <w:shd w:val="clear" w:color="auto" w:fill="FFFFFF"/>
        <w:spacing w:line="240" w:lineRule="auto"/>
        <w:ind w:left="14" w:right="5" w:firstLine="37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b/>
          <w:bCs/>
          <w:spacing w:val="-5"/>
          <w:sz w:val="24"/>
          <w:szCs w:val="24"/>
        </w:rPr>
        <w:t>1. Освоение общекультурных навыков чтения и понимания текста; воспитание интере</w:t>
      </w:r>
      <w:r w:rsidRPr="00734112">
        <w:rPr>
          <w:rFonts w:ascii="Times New Roman" w:hAnsi="Times New Roman"/>
          <w:b/>
          <w:bCs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b/>
          <w:bCs/>
          <w:sz w:val="24"/>
          <w:szCs w:val="24"/>
        </w:rPr>
        <w:t>са к чтению и книге.</w:t>
      </w:r>
    </w:p>
    <w:p w:rsidR="009039B3" w:rsidRPr="00734112" w:rsidRDefault="009039B3" w:rsidP="0097375E">
      <w:pPr>
        <w:shd w:val="clear" w:color="auto" w:fill="FFFFFF"/>
        <w:spacing w:after="0" w:line="240" w:lineRule="auto"/>
        <w:ind w:left="24" w:firstLine="341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5"/>
          <w:sz w:val="24"/>
          <w:szCs w:val="24"/>
        </w:rPr>
        <w:t xml:space="preserve">Решение этой задачи </w:t>
      </w:r>
      <w:proofErr w:type="gramStart"/>
      <w:r w:rsidRPr="00734112">
        <w:rPr>
          <w:rFonts w:ascii="Times New Roman" w:hAnsi="Times New Roman"/>
          <w:spacing w:val="-5"/>
          <w:sz w:val="24"/>
          <w:szCs w:val="24"/>
        </w:rPr>
        <w:t>предполагает</w:t>
      </w:r>
      <w:proofErr w:type="gramEnd"/>
      <w:r w:rsidRPr="00734112">
        <w:rPr>
          <w:rFonts w:ascii="Times New Roman" w:hAnsi="Times New Roman"/>
          <w:spacing w:val="-5"/>
          <w:sz w:val="24"/>
          <w:szCs w:val="24"/>
        </w:rPr>
        <w:t xml:space="preserve"> прежде всего формирование осмысленного читательского навыка (интереса к процессу чтения и потребности читать произведения разных видов литерату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  <w:t>ры), который во многом определяет успешность обучения младшего школьника по другим пред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pacing w:val="-4"/>
          <w:sz w:val="24"/>
          <w:szCs w:val="24"/>
        </w:rPr>
        <w:t xml:space="preserve">метам, то есть в результате освоения предметного содержания литературного чтения учащиеся </w:t>
      </w:r>
      <w:r w:rsidRPr="00734112">
        <w:rPr>
          <w:rFonts w:ascii="Times New Roman" w:hAnsi="Times New Roman"/>
          <w:sz w:val="24"/>
          <w:szCs w:val="24"/>
        </w:rPr>
        <w:t>приобретают общеучебное умение осознанно читать тексты.</w:t>
      </w:r>
    </w:p>
    <w:p w:rsidR="009039B3" w:rsidRDefault="009039B3" w:rsidP="0097375E">
      <w:pPr>
        <w:shd w:val="clear" w:color="auto" w:fill="FFFFFF"/>
        <w:tabs>
          <w:tab w:val="left" w:pos="758"/>
        </w:tabs>
        <w:spacing w:after="0" w:line="240" w:lineRule="auto"/>
        <w:ind w:left="451"/>
        <w:jc w:val="both"/>
        <w:rPr>
          <w:rFonts w:ascii="Times New Roman" w:hAnsi="Times New Roman"/>
          <w:b/>
          <w:bCs/>
          <w:spacing w:val="-16"/>
          <w:sz w:val="24"/>
          <w:szCs w:val="24"/>
        </w:rPr>
      </w:pPr>
    </w:p>
    <w:p w:rsidR="009039B3" w:rsidRPr="00734112" w:rsidRDefault="009039B3" w:rsidP="0097375E">
      <w:pPr>
        <w:shd w:val="clear" w:color="auto" w:fill="FFFFFF"/>
        <w:tabs>
          <w:tab w:val="left" w:pos="758"/>
        </w:tabs>
        <w:spacing w:after="0" w:line="240" w:lineRule="auto"/>
        <w:ind w:left="451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b/>
          <w:bCs/>
          <w:spacing w:val="-16"/>
          <w:sz w:val="24"/>
          <w:szCs w:val="24"/>
        </w:rPr>
        <w:t>2.</w:t>
      </w:r>
      <w:r w:rsidRPr="00734112">
        <w:rPr>
          <w:rFonts w:ascii="Times New Roman" w:hAnsi="Times New Roman"/>
          <w:b/>
          <w:bCs/>
          <w:sz w:val="24"/>
          <w:szCs w:val="24"/>
        </w:rPr>
        <w:tab/>
      </w:r>
      <w:r w:rsidRPr="00734112">
        <w:rPr>
          <w:rFonts w:ascii="Times New Roman" w:hAnsi="Times New Roman"/>
          <w:b/>
          <w:bCs/>
          <w:spacing w:val="-5"/>
          <w:sz w:val="24"/>
          <w:szCs w:val="24"/>
        </w:rPr>
        <w:t>Овладение речевой, письменной и коммуникативной культурой.</w:t>
      </w:r>
    </w:p>
    <w:p w:rsidR="009039B3" w:rsidRPr="00734112" w:rsidRDefault="009039B3" w:rsidP="0097375E">
      <w:pPr>
        <w:shd w:val="clear" w:color="auto" w:fill="FFFFFF"/>
        <w:spacing w:after="0" w:line="240" w:lineRule="auto"/>
        <w:ind w:right="38" w:firstLine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4112">
        <w:rPr>
          <w:rFonts w:ascii="Times New Roman" w:hAnsi="Times New Roman"/>
          <w:spacing w:val="-4"/>
          <w:sz w:val="24"/>
          <w:szCs w:val="24"/>
        </w:rPr>
        <w:lastRenderedPageBreak/>
        <w:t xml:space="preserve">Решение этой задачи способствует развитию у детей способности полноценно воспринимать </w:t>
      </w:r>
      <w:r w:rsidRPr="00734112">
        <w:rPr>
          <w:rFonts w:ascii="Times New Roman" w:hAnsi="Times New Roman"/>
          <w:spacing w:val="-2"/>
          <w:sz w:val="24"/>
          <w:szCs w:val="24"/>
        </w:rPr>
        <w:t>художественное произведение, сопереживать героям, эмоционально откликаться на прочитан</w:t>
      </w:r>
      <w:r w:rsidRPr="00734112">
        <w:rPr>
          <w:rFonts w:ascii="Times New Roman" w:hAnsi="Times New Roman"/>
          <w:spacing w:val="-3"/>
          <w:sz w:val="24"/>
          <w:szCs w:val="24"/>
        </w:rPr>
        <w:t xml:space="preserve">ное; умения работать с различными видами текстов, ориентироваться в книге, использовать ее </w:t>
      </w:r>
      <w:r w:rsidRPr="00734112">
        <w:rPr>
          <w:rFonts w:ascii="Times New Roman" w:hAnsi="Times New Roman"/>
          <w:spacing w:val="-6"/>
          <w:sz w:val="24"/>
          <w:szCs w:val="24"/>
        </w:rPr>
        <w:t>для расширения знаний об окружающем мире.</w:t>
      </w:r>
      <w:proofErr w:type="gramEnd"/>
      <w:r w:rsidRPr="00734112">
        <w:rPr>
          <w:rFonts w:ascii="Times New Roman" w:hAnsi="Times New Roman"/>
          <w:spacing w:val="-6"/>
          <w:sz w:val="24"/>
          <w:szCs w:val="24"/>
        </w:rPr>
        <w:t xml:space="preserve"> В результате обучения младшие школьники уча</w:t>
      </w:r>
      <w:r w:rsidRPr="00734112">
        <w:rPr>
          <w:rFonts w:ascii="Times New Roman" w:hAnsi="Times New Roman"/>
          <w:spacing w:val="-6"/>
          <w:sz w:val="24"/>
          <w:szCs w:val="24"/>
        </w:rPr>
        <w:softHyphen/>
      </w:r>
      <w:r w:rsidRPr="00734112">
        <w:rPr>
          <w:rFonts w:ascii="Times New Roman" w:hAnsi="Times New Roman"/>
          <w:spacing w:val="-3"/>
          <w:sz w:val="24"/>
          <w:szCs w:val="24"/>
        </w:rPr>
        <w:t xml:space="preserve">ствуют в диалоге, строят монологические высказывания (на основе произведений и личного </w:t>
      </w:r>
      <w:r w:rsidRPr="00734112">
        <w:rPr>
          <w:rFonts w:ascii="Times New Roman" w:hAnsi="Times New Roman"/>
          <w:spacing w:val="-5"/>
          <w:sz w:val="24"/>
          <w:szCs w:val="24"/>
        </w:rPr>
        <w:t xml:space="preserve">опыта), сопоставляют и описывают различные объекты и процессы, самостоятельно пользуются </w:t>
      </w:r>
      <w:r w:rsidRPr="00734112">
        <w:rPr>
          <w:rFonts w:ascii="Times New Roman" w:hAnsi="Times New Roman"/>
          <w:spacing w:val="-2"/>
          <w:sz w:val="24"/>
          <w:szCs w:val="24"/>
        </w:rPr>
        <w:t>справочным аппаратом учебника, находят информацию в словарях, справочниках и энцикло</w:t>
      </w:r>
      <w:r w:rsidRPr="00734112">
        <w:rPr>
          <w:rFonts w:ascii="Times New Roman" w:hAnsi="Times New Roman"/>
          <w:spacing w:val="-2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педиях.</w:t>
      </w:r>
    </w:p>
    <w:p w:rsidR="009039B3" w:rsidRPr="00734112" w:rsidRDefault="009039B3" w:rsidP="0097375E">
      <w:pPr>
        <w:shd w:val="clear" w:color="auto" w:fill="FFFFFF"/>
        <w:tabs>
          <w:tab w:val="left" w:pos="758"/>
        </w:tabs>
        <w:spacing w:before="67" w:line="240" w:lineRule="auto"/>
        <w:ind w:left="193" w:right="40" w:firstLine="261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b/>
          <w:bCs/>
          <w:spacing w:val="-17"/>
          <w:sz w:val="24"/>
          <w:szCs w:val="24"/>
        </w:rPr>
        <w:t>3.</w:t>
      </w:r>
      <w:r w:rsidRPr="00734112">
        <w:rPr>
          <w:rFonts w:ascii="Times New Roman" w:hAnsi="Times New Roman"/>
          <w:b/>
          <w:bCs/>
          <w:sz w:val="24"/>
          <w:szCs w:val="24"/>
        </w:rPr>
        <w:tab/>
      </w:r>
      <w:r w:rsidRPr="00734112">
        <w:rPr>
          <w:rFonts w:ascii="Times New Roman" w:hAnsi="Times New Roman"/>
          <w:b/>
          <w:bCs/>
          <w:spacing w:val="-4"/>
          <w:sz w:val="24"/>
          <w:szCs w:val="24"/>
        </w:rPr>
        <w:t>Воспитание эстетического отношения к действительности, отраженной в художест</w:t>
      </w:r>
      <w:r w:rsidRPr="00734112">
        <w:rPr>
          <w:rFonts w:ascii="Times New Roman" w:hAnsi="Times New Roman"/>
          <w:b/>
          <w:bCs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b/>
          <w:bCs/>
          <w:sz w:val="24"/>
          <w:szCs w:val="24"/>
        </w:rPr>
        <w:t>венной литературе.</w:t>
      </w:r>
    </w:p>
    <w:p w:rsidR="009039B3" w:rsidRPr="00734112" w:rsidRDefault="009039B3" w:rsidP="0097375E">
      <w:pPr>
        <w:shd w:val="clear" w:color="auto" w:fill="FFFFFF"/>
        <w:spacing w:line="240" w:lineRule="auto"/>
        <w:ind w:left="187" w:right="29" w:firstLine="27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4112">
        <w:rPr>
          <w:rFonts w:ascii="Times New Roman" w:hAnsi="Times New Roman"/>
          <w:spacing w:val="-4"/>
          <w:sz w:val="24"/>
          <w:szCs w:val="24"/>
        </w:rPr>
        <w:t xml:space="preserve">Выполнение этой задачи связано с пониманием художественного произведения как особого </w:t>
      </w:r>
      <w:r w:rsidRPr="00734112">
        <w:rPr>
          <w:rFonts w:ascii="Times New Roman" w:hAnsi="Times New Roman"/>
          <w:spacing w:val="-5"/>
          <w:sz w:val="24"/>
          <w:szCs w:val="24"/>
        </w:rPr>
        <w:t xml:space="preserve">вида искусства, с формированием умения воссоздавать художественные образы литературного </w:t>
      </w:r>
      <w:r w:rsidRPr="00734112">
        <w:rPr>
          <w:rFonts w:ascii="Times New Roman" w:hAnsi="Times New Roman"/>
          <w:spacing w:val="-4"/>
          <w:sz w:val="24"/>
          <w:szCs w:val="24"/>
        </w:rPr>
        <w:t xml:space="preserve">произведения, развитием творческого и ассоциативного воображения учащихся; развиваются </w:t>
      </w:r>
      <w:r w:rsidRPr="00734112">
        <w:rPr>
          <w:rFonts w:ascii="Times New Roman" w:hAnsi="Times New Roman"/>
          <w:spacing w:val="-7"/>
          <w:sz w:val="24"/>
          <w:szCs w:val="24"/>
        </w:rPr>
        <w:t xml:space="preserve">умения определять художественную ценность произведения и производить анализ (на доступном </w:t>
      </w:r>
      <w:r w:rsidRPr="00734112">
        <w:rPr>
          <w:rFonts w:ascii="Times New Roman" w:hAnsi="Times New Roman"/>
          <w:spacing w:val="-4"/>
          <w:sz w:val="24"/>
          <w:szCs w:val="24"/>
        </w:rPr>
        <w:t xml:space="preserve">уровне) средств выразительности, сравнивать искусство слова с другими видами искусства </w:t>
      </w:r>
      <w:r w:rsidRPr="00734112">
        <w:rPr>
          <w:rFonts w:ascii="Times New Roman" w:hAnsi="Times New Roman"/>
          <w:spacing w:val="-5"/>
          <w:sz w:val="24"/>
          <w:szCs w:val="24"/>
        </w:rPr>
        <w:t>(живопись, театр, кино, музыка);</w:t>
      </w:r>
      <w:proofErr w:type="gramEnd"/>
      <w:r w:rsidRPr="00734112">
        <w:rPr>
          <w:rFonts w:ascii="Times New Roman" w:hAnsi="Times New Roman"/>
          <w:spacing w:val="-5"/>
          <w:sz w:val="24"/>
          <w:szCs w:val="24"/>
        </w:rPr>
        <w:t xml:space="preserve"> находить сходство и различие разных жанров, используемых художественных средств; накапливается эстетический опыт слушания произведений изящной словесности, развивается поэтический слух детей; обогащается чувственный опыт ребенка, его </w:t>
      </w:r>
      <w:r w:rsidRPr="00734112">
        <w:rPr>
          <w:rFonts w:ascii="Times New Roman" w:hAnsi="Times New Roman"/>
          <w:sz w:val="24"/>
          <w:szCs w:val="24"/>
        </w:rPr>
        <w:t>реальные представления об окружающем мире и природе.</w:t>
      </w:r>
    </w:p>
    <w:p w:rsidR="009039B3" w:rsidRPr="00734112" w:rsidRDefault="009039B3" w:rsidP="0097375E">
      <w:pPr>
        <w:shd w:val="clear" w:color="auto" w:fill="FFFFFF"/>
        <w:tabs>
          <w:tab w:val="left" w:pos="758"/>
        </w:tabs>
        <w:spacing w:before="58" w:line="240" w:lineRule="auto"/>
        <w:ind w:left="193" w:right="40" w:firstLine="261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b/>
          <w:bCs/>
          <w:spacing w:val="-18"/>
          <w:sz w:val="24"/>
          <w:szCs w:val="24"/>
        </w:rPr>
        <w:t>4.</w:t>
      </w:r>
      <w:r w:rsidRPr="00734112">
        <w:rPr>
          <w:rFonts w:ascii="Times New Roman" w:hAnsi="Times New Roman"/>
          <w:b/>
          <w:bCs/>
          <w:sz w:val="24"/>
          <w:szCs w:val="24"/>
        </w:rPr>
        <w:tab/>
      </w:r>
      <w:r w:rsidRPr="00734112">
        <w:rPr>
          <w:rFonts w:ascii="Times New Roman" w:hAnsi="Times New Roman"/>
          <w:b/>
          <w:bCs/>
          <w:spacing w:val="-5"/>
          <w:sz w:val="24"/>
          <w:szCs w:val="24"/>
        </w:rPr>
        <w:t>Формирование нравственного сознания и эстетического вкуса младшего школьника;</w:t>
      </w:r>
      <w:r>
        <w:rPr>
          <w:rFonts w:ascii="Times New Roman" w:hAnsi="Times New Roman"/>
          <w:b/>
          <w:bCs/>
          <w:spacing w:val="-5"/>
          <w:sz w:val="24"/>
          <w:szCs w:val="24"/>
        </w:rPr>
        <w:t xml:space="preserve"> </w:t>
      </w:r>
      <w:r w:rsidRPr="00734112">
        <w:rPr>
          <w:rFonts w:ascii="Times New Roman" w:hAnsi="Times New Roman"/>
          <w:b/>
          <w:bCs/>
          <w:sz w:val="24"/>
          <w:szCs w:val="24"/>
        </w:rPr>
        <w:t>понимание духовной сущности произведений.</w:t>
      </w:r>
    </w:p>
    <w:p w:rsidR="009039B3" w:rsidRDefault="009039B3" w:rsidP="0097375E">
      <w:pPr>
        <w:shd w:val="clear" w:color="auto" w:fill="FFFFFF"/>
        <w:spacing w:line="240" w:lineRule="auto"/>
        <w:ind w:left="24" w:right="14" w:firstLine="259"/>
        <w:jc w:val="both"/>
        <w:rPr>
          <w:rFonts w:ascii="Times New Roman" w:hAnsi="Times New Roman"/>
          <w:spacing w:val="-6"/>
          <w:sz w:val="24"/>
          <w:szCs w:val="24"/>
        </w:rPr>
      </w:pPr>
      <w:r w:rsidRPr="00734112">
        <w:rPr>
          <w:rFonts w:ascii="Times New Roman" w:hAnsi="Times New Roman"/>
          <w:sz w:val="24"/>
          <w:szCs w:val="24"/>
        </w:rPr>
        <w:t xml:space="preserve">С учетом особенностей художественной литературы, ее нравственной сущности, влияния </w:t>
      </w:r>
      <w:r w:rsidRPr="00734112">
        <w:rPr>
          <w:rFonts w:ascii="Times New Roman" w:hAnsi="Times New Roman"/>
          <w:spacing w:val="-4"/>
          <w:sz w:val="24"/>
          <w:szCs w:val="24"/>
        </w:rPr>
        <w:t>на становление личности маленького читателя решение этой задачи приобретает особое значе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spacing w:val="-8"/>
          <w:sz w:val="24"/>
          <w:szCs w:val="24"/>
        </w:rPr>
        <w:t xml:space="preserve">ние. В процессе работы с художественным произведением младший школьник осваивает основные </w:t>
      </w:r>
      <w:r w:rsidRPr="00734112">
        <w:rPr>
          <w:rFonts w:ascii="Times New Roman" w:hAnsi="Times New Roman"/>
          <w:spacing w:val="-3"/>
          <w:sz w:val="24"/>
          <w:szCs w:val="24"/>
        </w:rPr>
        <w:t xml:space="preserve">нравственно-эстетические ценности взаимодействия с окружающим миром, получает навык </w:t>
      </w:r>
      <w:r w:rsidRPr="00734112">
        <w:rPr>
          <w:rFonts w:ascii="Times New Roman" w:hAnsi="Times New Roman"/>
          <w:spacing w:val="-6"/>
          <w:sz w:val="24"/>
          <w:szCs w:val="24"/>
        </w:rPr>
        <w:t>анализа положительных и отрицательных действий героев, событий. Понимание значения эмо</w:t>
      </w:r>
      <w:r w:rsidRPr="00734112">
        <w:rPr>
          <w:rFonts w:ascii="Times New Roman" w:hAnsi="Times New Roman"/>
          <w:spacing w:val="-6"/>
          <w:sz w:val="24"/>
          <w:szCs w:val="24"/>
        </w:rPr>
        <w:softHyphen/>
      </w:r>
      <w:r w:rsidRPr="00734112">
        <w:rPr>
          <w:rFonts w:ascii="Times New Roman" w:hAnsi="Times New Roman"/>
          <w:spacing w:val="-4"/>
          <w:sz w:val="24"/>
          <w:szCs w:val="24"/>
        </w:rPr>
        <w:t>циональной окрашенности всех сюжетных линий произведения способствует воспитанию адек</w:t>
      </w:r>
      <w:r w:rsidRPr="00734112">
        <w:rPr>
          <w:rFonts w:ascii="Times New Roman" w:hAnsi="Times New Roman"/>
          <w:spacing w:val="-5"/>
          <w:sz w:val="24"/>
          <w:szCs w:val="24"/>
        </w:rPr>
        <w:t>ватного эмоционального состояния как предпосылки собственного поведения в жизни, создает условия для формирования потребности в самостоятельном чтении художественных произведе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pacing w:val="-6"/>
          <w:sz w:val="24"/>
          <w:szCs w:val="24"/>
        </w:rPr>
        <w:t>ний, обогащает нравственно-эстетический и познавательный опыт ребенка.</w:t>
      </w:r>
    </w:p>
    <w:p w:rsidR="009039B3" w:rsidRPr="0097375E" w:rsidRDefault="009039B3" w:rsidP="0097375E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7375E">
        <w:rPr>
          <w:rFonts w:ascii="Times New Roman" w:hAnsi="Times New Roman"/>
          <w:b/>
          <w:bCs/>
          <w:i/>
          <w:sz w:val="24"/>
          <w:szCs w:val="24"/>
        </w:rPr>
        <w:t>Рабочая программа рассчитана   на 40 учебн</w:t>
      </w:r>
      <w:r>
        <w:rPr>
          <w:rFonts w:ascii="Times New Roman" w:hAnsi="Times New Roman"/>
          <w:b/>
          <w:bCs/>
          <w:i/>
          <w:sz w:val="24"/>
          <w:szCs w:val="24"/>
        </w:rPr>
        <w:t>ых часов в год</w:t>
      </w:r>
      <w:r w:rsidRPr="0097375E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9039B3" w:rsidRDefault="009039B3" w:rsidP="0097375E">
      <w:pPr>
        <w:shd w:val="clear" w:color="auto" w:fill="FFFFFF"/>
        <w:spacing w:line="240" w:lineRule="auto"/>
        <w:ind w:left="53" w:right="77" w:firstLine="336"/>
        <w:jc w:val="both"/>
        <w:rPr>
          <w:rFonts w:ascii="Times New Roman" w:hAnsi="Times New Roman"/>
          <w:b/>
          <w:bCs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spacing w:val="-5"/>
          <w:sz w:val="28"/>
          <w:szCs w:val="28"/>
        </w:rPr>
        <w:t xml:space="preserve">                                             </w:t>
      </w:r>
    </w:p>
    <w:p w:rsidR="009039B3" w:rsidRDefault="009039B3" w:rsidP="0097375E">
      <w:pPr>
        <w:shd w:val="clear" w:color="auto" w:fill="FFFFFF"/>
        <w:spacing w:line="240" w:lineRule="auto"/>
        <w:ind w:left="53" w:right="77" w:firstLine="336"/>
        <w:jc w:val="both"/>
        <w:rPr>
          <w:rFonts w:ascii="Times New Roman" w:hAnsi="Times New Roman"/>
          <w:b/>
          <w:bCs/>
          <w:spacing w:val="-5"/>
          <w:sz w:val="28"/>
          <w:szCs w:val="28"/>
        </w:rPr>
      </w:pPr>
    </w:p>
    <w:p w:rsidR="009039B3" w:rsidRDefault="009039B3" w:rsidP="0097375E">
      <w:pPr>
        <w:shd w:val="clear" w:color="auto" w:fill="FFFFFF"/>
        <w:spacing w:line="240" w:lineRule="auto"/>
        <w:ind w:left="53" w:right="77" w:firstLine="336"/>
        <w:jc w:val="both"/>
        <w:rPr>
          <w:rFonts w:ascii="Times New Roman" w:hAnsi="Times New Roman"/>
          <w:b/>
          <w:bCs/>
          <w:spacing w:val="-5"/>
          <w:sz w:val="24"/>
          <w:szCs w:val="24"/>
        </w:rPr>
      </w:pPr>
      <w:r>
        <w:rPr>
          <w:rFonts w:ascii="Times New Roman" w:hAnsi="Times New Roman"/>
          <w:b/>
          <w:bCs/>
          <w:spacing w:val="-5"/>
          <w:sz w:val="24"/>
          <w:szCs w:val="24"/>
        </w:rPr>
        <w:t xml:space="preserve">                                                         </w:t>
      </w:r>
    </w:p>
    <w:p w:rsidR="009039B3" w:rsidRDefault="009039B3" w:rsidP="0097375E">
      <w:pPr>
        <w:shd w:val="clear" w:color="auto" w:fill="FFFFFF"/>
        <w:spacing w:line="240" w:lineRule="auto"/>
        <w:ind w:left="53" w:right="77" w:firstLine="336"/>
        <w:jc w:val="both"/>
        <w:rPr>
          <w:rFonts w:ascii="Times New Roman" w:hAnsi="Times New Roman"/>
          <w:b/>
          <w:bCs/>
          <w:spacing w:val="-5"/>
          <w:sz w:val="24"/>
          <w:szCs w:val="24"/>
        </w:rPr>
      </w:pPr>
    </w:p>
    <w:p w:rsidR="009039B3" w:rsidRDefault="009039B3" w:rsidP="0097375E">
      <w:pPr>
        <w:shd w:val="clear" w:color="auto" w:fill="FFFFFF"/>
        <w:spacing w:line="240" w:lineRule="auto"/>
        <w:ind w:left="53" w:right="77" w:firstLine="336"/>
        <w:jc w:val="both"/>
        <w:rPr>
          <w:rFonts w:ascii="Times New Roman" w:hAnsi="Times New Roman"/>
          <w:b/>
          <w:bCs/>
          <w:spacing w:val="-5"/>
          <w:sz w:val="24"/>
          <w:szCs w:val="24"/>
        </w:rPr>
      </w:pPr>
      <w:r>
        <w:rPr>
          <w:rFonts w:ascii="Times New Roman" w:hAnsi="Times New Roman"/>
          <w:b/>
          <w:bCs/>
          <w:spacing w:val="-5"/>
          <w:sz w:val="24"/>
          <w:szCs w:val="24"/>
        </w:rPr>
        <w:t xml:space="preserve">                                                                   </w:t>
      </w:r>
    </w:p>
    <w:p w:rsidR="009039B3" w:rsidRDefault="009039B3" w:rsidP="0097375E">
      <w:pPr>
        <w:shd w:val="clear" w:color="auto" w:fill="FFFFFF"/>
        <w:spacing w:line="240" w:lineRule="auto"/>
        <w:ind w:left="53" w:right="77" w:firstLine="336"/>
        <w:jc w:val="both"/>
        <w:rPr>
          <w:rFonts w:ascii="Times New Roman" w:hAnsi="Times New Roman"/>
          <w:b/>
          <w:bCs/>
          <w:spacing w:val="-5"/>
          <w:sz w:val="24"/>
          <w:szCs w:val="24"/>
        </w:rPr>
      </w:pPr>
      <w:r>
        <w:rPr>
          <w:rFonts w:ascii="Times New Roman" w:hAnsi="Times New Roman"/>
          <w:b/>
          <w:bCs/>
          <w:spacing w:val="-5"/>
          <w:sz w:val="24"/>
          <w:szCs w:val="24"/>
        </w:rPr>
        <w:t xml:space="preserve">                                                             </w:t>
      </w:r>
    </w:p>
    <w:p w:rsidR="009039B3" w:rsidRPr="0097375E" w:rsidRDefault="009039B3" w:rsidP="0097375E">
      <w:pPr>
        <w:shd w:val="clear" w:color="auto" w:fill="FFFFFF"/>
        <w:spacing w:line="240" w:lineRule="auto"/>
        <w:ind w:left="53" w:right="77" w:firstLine="336"/>
        <w:jc w:val="both"/>
        <w:rPr>
          <w:rFonts w:ascii="Times New Roman" w:hAnsi="Times New Roman"/>
          <w:b/>
          <w:bCs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spacing w:val="-5"/>
          <w:sz w:val="24"/>
          <w:szCs w:val="24"/>
        </w:rPr>
        <w:lastRenderedPageBreak/>
        <w:t xml:space="preserve"> </w:t>
      </w:r>
      <w:r w:rsidRPr="0097375E">
        <w:rPr>
          <w:rFonts w:ascii="Times New Roman" w:hAnsi="Times New Roman"/>
          <w:b/>
          <w:bCs/>
          <w:spacing w:val="-5"/>
          <w:sz w:val="28"/>
          <w:szCs w:val="28"/>
        </w:rPr>
        <w:t>Планируемые результаты изучения учебного предмета: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b/>
          <w:sz w:val="24"/>
          <w:szCs w:val="24"/>
        </w:rPr>
        <w:t>Личностные результаты:</w:t>
      </w:r>
      <w:r w:rsidRPr="00027F43">
        <w:rPr>
          <w:rFonts w:ascii="Times New Roman" w:hAnsi="Times New Roman"/>
          <w:sz w:val="24"/>
          <w:szCs w:val="24"/>
        </w:rPr>
        <w:t xml:space="preserve"> 1) формирование чувства гордости за свою Родину, её историю, российский народ, становление </w:t>
      </w:r>
      <w:proofErr w:type="gramStart"/>
      <w:r w:rsidRPr="00027F43">
        <w:rPr>
          <w:rFonts w:ascii="Times New Roman" w:hAnsi="Times New Roman"/>
          <w:sz w:val="24"/>
          <w:szCs w:val="24"/>
        </w:rPr>
        <w:t>гуманистических</w:t>
      </w:r>
      <w:proofErr w:type="gramEnd"/>
      <w:r w:rsidRPr="00027F43">
        <w:rPr>
          <w:rFonts w:ascii="Times New Roman" w:hAnsi="Times New Roman"/>
          <w:sz w:val="24"/>
          <w:szCs w:val="24"/>
        </w:rPr>
        <w:t xml:space="preserve"> и демократических ценностных ориентации многонационального российского общества;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 3)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 4)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 6) овладение начальными навыками адаптации к школе, школьному коллективу;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 7) принятие и освоение социальной роли обучающегося, развитие мотивов учебной деятельности и формирование личностного смысла учения; 8) развитие самостоятельности и личной ответственности за свои поступки на основе представлений о нравственных нормах общения;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9) развитие навыков сотрудничества </w:t>
      </w:r>
      <w:proofErr w:type="gramStart"/>
      <w:r w:rsidRPr="00027F43">
        <w:rPr>
          <w:rFonts w:ascii="Times New Roman" w:hAnsi="Times New Roman"/>
          <w:sz w:val="24"/>
          <w:szCs w:val="24"/>
        </w:rPr>
        <w:t>со</w:t>
      </w:r>
      <w:proofErr w:type="gramEnd"/>
      <w:r w:rsidRPr="00027F43">
        <w:rPr>
          <w:rFonts w:ascii="Times New Roman" w:hAnsi="Times New Roman"/>
          <w:sz w:val="24"/>
          <w:szCs w:val="24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b/>
          <w:sz w:val="24"/>
          <w:szCs w:val="24"/>
        </w:rPr>
        <w:t>Метапредметные результаты:</w:t>
      </w:r>
      <w:r w:rsidRPr="00027F43">
        <w:rPr>
          <w:rFonts w:ascii="Times New Roman" w:hAnsi="Times New Roman"/>
          <w:sz w:val="24"/>
          <w:szCs w:val="24"/>
        </w:rPr>
        <w:t xml:space="preserve">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 2) освоение способами решения проблем творческого и поискового характера;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lastRenderedPageBreak/>
        <w:t xml:space="preserve"> 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5) использование знаково-символических сре</w:t>
      </w:r>
      <w:proofErr w:type="gramStart"/>
      <w:r w:rsidRPr="00027F43">
        <w:rPr>
          <w:rFonts w:ascii="Times New Roman" w:hAnsi="Times New Roman"/>
          <w:sz w:val="24"/>
          <w:szCs w:val="24"/>
        </w:rPr>
        <w:t>дств пр</w:t>
      </w:r>
      <w:proofErr w:type="gramEnd"/>
      <w:r w:rsidRPr="00027F43">
        <w:rPr>
          <w:rFonts w:ascii="Times New Roman" w:hAnsi="Times New Roman"/>
          <w:sz w:val="24"/>
          <w:szCs w:val="24"/>
        </w:rPr>
        <w:t>едставления информации о книгах;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6) активное использование речевых сре</w:t>
      </w:r>
      <w:proofErr w:type="gramStart"/>
      <w:r w:rsidRPr="00027F43">
        <w:rPr>
          <w:rFonts w:ascii="Times New Roman" w:hAnsi="Times New Roman"/>
          <w:sz w:val="24"/>
          <w:szCs w:val="24"/>
        </w:rPr>
        <w:t>дств дл</w:t>
      </w:r>
      <w:proofErr w:type="gramEnd"/>
      <w:r w:rsidRPr="00027F43">
        <w:rPr>
          <w:rFonts w:ascii="Times New Roman" w:hAnsi="Times New Roman"/>
          <w:sz w:val="24"/>
          <w:szCs w:val="24"/>
        </w:rPr>
        <w:t xml:space="preserve">я решения коммуникативных и познавательных задач;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7F43">
        <w:rPr>
          <w:rFonts w:ascii="Times New Roman" w:hAnsi="Times New Roman"/>
          <w:sz w:val="24"/>
          <w:szCs w:val="24"/>
        </w:rPr>
        <w:t xml:space="preserve">8)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 </w:t>
      </w:r>
      <w:proofErr w:type="gramEnd"/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12) готовность конструктивно разрешать конфликты посредством учёта интересов сторон и сотрудничества.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b/>
          <w:sz w:val="24"/>
          <w:szCs w:val="24"/>
        </w:rPr>
        <w:t>Предметные результаты:</w:t>
      </w:r>
      <w:r w:rsidRPr="00027F43">
        <w:rPr>
          <w:rFonts w:ascii="Times New Roman" w:hAnsi="Times New Roman"/>
          <w:sz w:val="24"/>
          <w:szCs w:val="24"/>
        </w:rPr>
        <w:t xml:space="preserve">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1) понимание литературы как явления национальной и мировой культуры, средства сохранения и передачи нравственных ценностей и традиций; 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lastRenderedPageBreak/>
        <w:t xml:space="preserve"> 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 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7) 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 </w:t>
      </w:r>
    </w:p>
    <w:p w:rsidR="009039B3" w:rsidRPr="00027F4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</w:t>
      </w:r>
    </w:p>
    <w:p w:rsidR="009039B3" w:rsidRPr="00734112" w:rsidRDefault="009039B3" w:rsidP="0097375E">
      <w:pPr>
        <w:shd w:val="clear" w:color="auto" w:fill="FFFFFF"/>
        <w:spacing w:line="240" w:lineRule="auto"/>
        <w:ind w:left="53" w:right="77" w:firstLine="336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b/>
          <w:bCs/>
          <w:i/>
          <w:iCs/>
          <w:sz w:val="24"/>
          <w:szCs w:val="24"/>
        </w:rPr>
        <w:t xml:space="preserve">В результате обучения </w:t>
      </w:r>
      <w:r w:rsidRPr="00734112">
        <w:rPr>
          <w:rFonts w:ascii="Times New Roman" w:hAnsi="Times New Roman"/>
          <w:sz w:val="24"/>
          <w:szCs w:val="24"/>
        </w:rPr>
        <w:t xml:space="preserve">в начальной школе будет обеспечена готовность </w:t>
      </w:r>
      <w:proofErr w:type="gramStart"/>
      <w:r w:rsidRPr="0073411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34112">
        <w:rPr>
          <w:rFonts w:ascii="Times New Roman" w:hAnsi="Times New Roman"/>
          <w:sz w:val="24"/>
          <w:szCs w:val="24"/>
        </w:rPr>
        <w:t xml:space="preserve"> </w:t>
      </w:r>
      <w:r w:rsidRPr="00734112">
        <w:rPr>
          <w:rFonts w:ascii="Times New Roman" w:hAnsi="Times New Roman"/>
          <w:spacing w:val="-6"/>
          <w:sz w:val="24"/>
          <w:szCs w:val="24"/>
        </w:rPr>
        <w:t xml:space="preserve">к дальнейшему образованию, достигнут необходимый уровень литературного развития, который </w:t>
      </w:r>
      <w:r w:rsidRPr="00734112">
        <w:rPr>
          <w:rFonts w:ascii="Times New Roman" w:hAnsi="Times New Roman"/>
          <w:sz w:val="24"/>
          <w:szCs w:val="24"/>
        </w:rPr>
        <w:t>характеризуется умениями:</w:t>
      </w:r>
    </w:p>
    <w:p w:rsidR="009039B3" w:rsidRPr="00734112" w:rsidRDefault="009039B3" w:rsidP="0097375E">
      <w:pPr>
        <w:widowControl w:val="0"/>
        <w:numPr>
          <w:ilvl w:val="0"/>
          <w:numId w:val="1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5" w:after="0" w:line="240" w:lineRule="auto"/>
        <w:ind w:left="48" w:right="82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6"/>
          <w:sz w:val="24"/>
          <w:szCs w:val="24"/>
        </w:rPr>
        <w:t>осознавать место и роль литературного чтения в познании окружающего мира, понимать значение литературного чтения для формирования интеллектуальной (общей) культуры человека;</w:t>
      </w:r>
    </w:p>
    <w:p w:rsidR="009039B3" w:rsidRPr="00734112" w:rsidRDefault="009039B3" w:rsidP="0097375E">
      <w:pPr>
        <w:widowControl w:val="0"/>
        <w:numPr>
          <w:ilvl w:val="0"/>
          <w:numId w:val="1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48" w:right="86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5"/>
          <w:sz w:val="24"/>
          <w:szCs w:val="24"/>
        </w:rPr>
        <w:t>понимать содержание прочитанного произведения, определять его тему, уметь устанавли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  <w:t>вать смысловые связи между частями прочитанного текста, определять главную мысль прочи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танного и выражать ее своими словами;</w:t>
      </w:r>
    </w:p>
    <w:p w:rsidR="009039B3" w:rsidRPr="00734112" w:rsidRDefault="009039B3" w:rsidP="0097375E">
      <w:pPr>
        <w:widowControl w:val="0"/>
        <w:numPr>
          <w:ilvl w:val="0"/>
          <w:numId w:val="1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10" w:after="0" w:line="240" w:lineRule="auto"/>
        <w:ind w:left="48" w:right="91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6"/>
          <w:sz w:val="24"/>
          <w:szCs w:val="24"/>
        </w:rPr>
        <w:t xml:space="preserve">применять анализ, сравнение, сопоставление для определения жанра, характеристики героя, </w:t>
      </w:r>
      <w:r w:rsidRPr="00734112">
        <w:rPr>
          <w:rFonts w:ascii="Times New Roman" w:hAnsi="Times New Roman"/>
          <w:sz w:val="24"/>
          <w:szCs w:val="24"/>
        </w:rPr>
        <w:t>создание различных форм интерпретации текста;</w:t>
      </w:r>
    </w:p>
    <w:p w:rsidR="009039B3" w:rsidRPr="00734112" w:rsidRDefault="009039B3" w:rsidP="0097375E">
      <w:pPr>
        <w:widowControl w:val="0"/>
        <w:numPr>
          <w:ilvl w:val="0"/>
          <w:numId w:val="1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5" w:after="0" w:line="240" w:lineRule="auto"/>
        <w:ind w:left="398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4"/>
          <w:sz w:val="24"/>
          <w:szCs w:val="24"/>
        </w:rPr>
        <w:t xml:space="preserve">составлять план к </w:t>
      </w:r>
      <w:proofErr w:type="gramStart"/>
      <w:r w:rsidRPr="00734112">
        <w:rPr>
          <w:rFonts w:ascii="Times New Roman" w:hAnsi="Times New Roman"/>
          <w:spacing w:val="-4"/>
          <w:sz w:val="24"/>
          <w:szCs w:val="24"/>
        </w:rPr>
        <w:t>прочитанному</w:t>
      </w:r>
      <w:proofErr w:type="gramEnd"/>
      <w:r w:rsidRPr="00734112">
        <w:rPr>
          <w:rFonts w:ascii="Times New Roman" w:hAnsi="Times New Roman"/>
          <w:spacing w:val="-4"/>
          <w:sz w:val="24"/>
          <w:szCs w:val="24"/>
        </w:rPr>
        <w:t xml:space="preserve"> (полный, краткий, картинный);</w:t>
      </w:r>
    </w:p>
    <w:p w:rsidR="009039B3" w:rsidRPr="00734112" w:rsidRDefault="009039B3" w:rsidP="0097375E">
      <w:pPr>
        <w:widowControl w:val="0"/>
        <w:numPr>
          <w:ilvl w:val="0"/>
          <w:numId w:val="1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398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4"/>
          <w:sz w:val="24"/>
          <w:szCs w:val="24"/>
        </w:rPr>
        <w:t>вводить в пересказы-повествования элементы описания, рассуждения и цитирования;</w:t>
      </w:r>
    </w:p>
    <w:p w:rsidR="009039B3" w:rsidRPr="00734112" w:rsidRDefault="009039B3" w:rsidP="0097375E">
      <w:pPr>
        <w:widowControl w:val="0"/>
        <w:numPr>
          <w:ilvl w:val="0"/>
          <w:numId w:val="1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398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4"/>
          <w:sz w:val="24"/>
          <w:szCs w:val="24"/>
        </w:rPr>
        <w:t>выделять в тексте слова автора, действующих лиц, пейзажные и бытовые описания;</w:t>
      </w:r>
    </w:p>
    <w:p w:rsidR="009039B3" w:rsidRPr="00734112" w:rsidRDefault="009039B3" w:rsidP="0097375E">
      <w:pPr>
        <w:widowControl w:val="0"/>
        <w:numPr>
          <w:ilvl w:val="0"/>
          <w:numId w:val="1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48" w:right="101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5"/>
          <w:sz w:val="24"/>
          <w:szCs w:val="24"/>
        </w:rPr>
        <w:t>работать с литературным текстом с точки зрения его эстетической (литература как вид ис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  <w:t>кусства, сравнение литературы с другими видами искусств) и нравственной сущности (ценност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ные ориентации, нравственный выбор);</w:t>
      </w:r>
    </w:p>
    <w:p w:rsidR="009039B3" w:rsidRPr="00734112" w:rsidRDefault="009039B3" w:rsidP="0097375E">
      <w:pPr>
        <w:widowControl w:val="0"/>
        <w:numPr>
          <w:ilvl w:val="0"/>
          <w:numId w:val="1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48" w:right="101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3"/>
          <w:sz w:val="24"/>
          <w:szCs w:val="24"/>
        </w:rPr>
        <w:t xml:space="preserve">полноценно слушать, осознанно и полно воспринимать содержание читаемого учителем </w:t>
      </w:r>
      <w:r w:rsidRPr="00734112">
        <w:rPr>
          <w:rFonts w:ascii="Times New Roman" w:hAnsi="Times New Roman"/>
          <w:sz w:val="24"/>
          <w:szCs w:val="24"/>
        </w:rPr>
        <w:t>или одноклассником произведения, устного ответа товарища;</w:t>
      </w:r>
    </w:p>
    <w:p w:rsidR="009039B3" w:rsidRPr="00734112" w:rsidRDefault="009039B3" w:rsidP="0097375E">
      <w:pPr>
        <w:widowControl w:val="0"/>
        <w:numPr>
          <w:ilvl w:val="0"/>
          <w:numId w:val="1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left="48" w:right="106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6"/>
          <w:sz w:val="24"/>
          <w:szCs w:val="24"/>
        </w:rPr>
        <w:t>осуществлять поиск необходимой информации в художественном, учебном, научно-попу</w:t>
      </w:r>
      <w:r w:rsidRPr="00734112">
        <w:rPr>
          <w:rFonts w:ascii="Times New Roman" w:hAnsi="Times New Roman"/>
          <w:spacing w:val="-6"/>
          <w:sz w:val="24"/>
          <w:szCs w:val="24"/>
        </w:rPr>
        <w:softHyphen/>
      </w:r>
      <w:r w:rsidRPr="00734112">
        <w:rPr>
          <w:rFonts w:ascii="Times New Roman" w:hAnsi="Times New Roman"/>
          <w:spacing w:val="-4"/>
          <w:sz w:val="24"/>
          <w:szCs w:val="24"/>
        </w:rPr>
        <w:t>лярном текстах, работать со справочно-</w:t>
      </w:r>
      <w:r w:rsidRPr="00734112">
        <w:rPr>
          <w:rFonts w:ascii="Times New Roman" w:hAnsi="Times New Roman"/>
          <w:spacing w:val="-4"/>
          <w:sz w:val="24"/>
          <w:szCs w:val="24"/>
        </w:rPr>
        <w:lastRenderedPageBreak/>
        <w:t>энциклопедическими изданиями;</w:t>
      </w:r>
    </w:p>
    <w:p w:rsidR="009039B3" w:rsidRPr="00734112" w:rsidRDefault="009039B3" w:rsidP="0097375E">
      <w:pPr>
        <w:shd w:val="clear" w:color="auto" w:fill="FFFFFF"/>
        <w:spacing w:line="240" w:lineRule="auto"/>
        <w:ind w:left="403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3"/>
          <w:sz w:val="24"/>
          <w:szCs w:val="24"/>
        </w:rPr>
        <w:t>-давать реальную самооценку выполнения любой проделанной работы, учебного задания;</w:t>
      </w:r>
    </w:p>
    <w:p w:rsidR="009039B3" w:rsidRDefault="009039B3" w:rsidP="0097375E">
      <w:pPr>
        <w:shd w:val="clear" w:color="auto" w:fill="FFFFFF"/>
        <w:tabs>
          <w:tab w:val="left" w:pos="581"/>
        </w:tabs>
        <w:spacing w:line="240" w:lineRule="auto"/>
        <w:ind w:left="48" w:right="106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z w:val="24"/>
          <w:szCs w:val="24"/>
        </w:rPr>
        <w:t>-</w:t>
      </w:r>
      <w:r w:rsidRPr="00734112">
        <w:rPr>
          <w:rFonts w:ascii="Times New Roman" w:hAnsi="Times New Roman"/>
          <w:sz w:val="24"/>
          <w:szCs w:val="24"/>
        </w:rPr>
        <w:tab/>
      </w:r>
      <w:r w:rsidRPr="00734112">
        <w:rPr>
          <w:rFonts w:ascii="Times New Roman" w:hAnsi="Times New Roman"/>
          <w:spacing w:val="-6"/>
          <w:sz w:val="24"/>
          <w:szCs w:val="24"/>
        </w:rPr>
        <w:t>создавать условия для формирования потребности в самостоятельном чтении художествен</w:t>
      </w:r>
      <w:r w:rsidRPr="00734112">
        <w:rPr>
          <w:rFonts w:ascii="Times New Roman" w:hAnsi="Times New Roman"/>
          <w:spacing w:val="-6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ных произведений, формировать «читательскую самостоятельность».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039B3" w:rsidRDefault="009039B3" w:rsidP="0097375E">
      <w:pPr>
        <w:shd w:val="clear" w:color="auto" w:fill="FFFFFF"/>
        <w:tabs>
          <w:tab w:val="left" w:pos="581"/>
        </w:tabs>
        <w:spacing w:line="240" w:lineRule="auto"/>
        <w:ind w:left="48" w:right="106" w:firstLine="35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К концу изучения в первом классе курса «Литературное чтение» будет сформирована готовность обучающ</w:t>
      </w:r>
      <w:r>
        <w:rPr>
          <w:rFonts w:ascii="Times New Roman" w:hAnsi="Times New Roman"/>
          <w:sz w:val="24"/>
          <w:szCs w:val="24"/>
        </w:rPr>
        <w:t xml:space="preserve">ихся к дальнейшему образованию, </w:t>
      </w:r>
      <w:r w:rsidRPr="00027F43">
        <w:rPr>
          <w:rFonts w:ascii="Times New Roman" w:hAnsi="Times New Roman"/>
          <w:sz w:val="24"/>
          <w:szCs w:val="24"/>
        </w:rPr>
        <w:t>достигнут необходимый уровень их читательской компетентности, литературного и речевого развития.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 </w:t>
      </w:r>
      <w:r w:rsidRPr="00027F43">
        <w:rPr>
          <w:rFonts w:ascii="Times New Roman" w:hAnsi="Times New Roman"/>
          <w:b/>
          <w:sz w:val="24"/>
          <w:szCs w:val="24"/>
        </w:rPr>
        <w:t>Первоклассники научатся:</w:t>
      </w:r>
      <w:r w:rsidRPr="00027F43">
        <w:rPr>
          <w:rFonts w:ascii="Times New Roman" w:hAnsi="Times New Roman"/>
          <w:sz w:val="24"/>
          <w:szCs w:val="24"/>
        </w:rPr>
        <w:t xml:space="preserve">  осознавать значимость чтения для своего развития, для успешного обучения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другим предметам и в дальнейшей жизни;  читать целыми словами с элементами слогового чтения трудных слов. </w:t>
      </w:r>
      <w:proofErr w:type="gramStart"/>
      <w:r w:rsidRPr="00027F43">
        <w:rPr>
          <w:rFonts w:ascii="Times New Roman" w:hAnsi="Times New Roman"/>
          <w:sz w:val="24"/>
          <w:szCs w:val="24"/>
        </w:rPr>
        <w:t>(Темп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чтения – 30-40 слов в минуту при чтении незнакомого текста)  применять различные способы чтения (ознакомительное, творческое, изучающее,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поисковое);  полноценно воспринимать (при чтении вслух и «про себя», при прослушивании)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художественную литературу, получая от этого удовольствие; эмоционально отзываться на прочитанное;  ориентироваться в нравственном содержании прочитанного, оценивать поступки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персонажей с точки зрения общепринятых морально-этических норм;</w:t>
      </w:r>
      <w:proofErr w:type="gramEnd"/>
      <w:r w:rsidRPr="00027F4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27F43">
        <w:rPr>
          <w:rFonts w:ascii="Times New Roman" w:hAnsi="Times New Roman"/>
          <w:sz w:val="24"/>
          <w:szCs w:val="24"/>
        </w:rPr>
        <w:t>работать с литературным текстом с точки зрения его эстетической и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познавательной сущности;  определять авторскую позицию и выражать свое отношение к герою и его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поступкам;  устанавливать причинно-следственные связи и определять жанр, тему и главную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мысль произведения; характеризовать героев;  отличать поэтический текст от прозаического;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распознавать основные жанровые особенности фольклорных форм (сказки,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загадки, пословицы, небылицы, считалки, песни, скороговорки и др.);</w:t>
      </w:r>
      <w:proofErr w:type="gramEnd"/>
      <w:r w:rsidRPr="00027F43">
        <w:rPr>
          <w:rFonts w:ascii="Times New Roman" w:hAnsi="Times New Roman"/>
          <w:sz w:val="24"/>
          <w:szCs w:val="24"/>
        </w:rPr>
        <w:t xml:space="preserve">  осуществлять различные формы интерпретации текста (выразительное чтение, де</w:t>
      </w:r>
      <w:proofErr w:type="gramStart"/>
      <w:r w:rsidRPr="00027F43">
        <w:rPr>
          <w:rFonts w:ascii="Times New Roman" w:hAnsi="Times New Roman"/>
          <w:sz w:val="24"/>
          <w:szCs w:val="24"/>
        </w:rPr>
        <w:t>к-</w:t>
      </w:r>
      <w:proofErr w:type="gramEnd"/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ламация, драматизация, словесное рисование, творческий пересказ и др.);  делить текст на части, озаглавливать их; составлять простой план;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передавать содержание прочитанного или прослушанного текста в виде пересказ;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(полного, выборочного, краткого) с учетом специфики текстов;  высказывать собственное мнение и обосновывать его фактами из текста;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27F43">
        <w:rPr>
          <w:rFonts w:ascii="Times New Roman" w:hAnsi="Times New Roman"/>
          <w:sz w:val="24"/>
          <w:szCs w:val="24"/>
        </w:rPr>
        <w:t>создавать собственные небольшие тексты (повествование, описание, рассуждение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на основе художественного произведения, репродукций картин художников, по серии иллюстраций к произведению или на основе личного опыта;  осуществлять поиск необходимой информации в художественном, учебном, научно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популярном текстах;  ориентироваться в отдельной книге и в группе книг, представленных в детской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библиотеке.</w:t>
      </w:r>
      <w:proofErr w:type="gramEnd"/>
    </w:p>
    <w:p w:rsidR="009039B3" w:rsidRPr="00027F4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27F43">
        <w:rPr>
          <w:rFonts w:ascii="Times New Roman" w:hAnsi="Times New Roman"/>
          <w:b/>
          <w:sz w:val="24"/>
          <w:szCs w:val="24"/>
        </w:rPr>
        <w:t>Первоклассники получат возможность научиться:</w:t>
      </w:r>
      <w:r w:rsidRPr="00027F43">
        <w:rPr>
          <w:rFonts w:ascii="Times New Roman" w:hAnsi="Times New Roman"/>
          <w:sz w:val="24"/>
          <w:szCs w:val="24"/>
        </w:rPr>
        <w:t xml:space="preserve">  воспринимать окружающий мир в его единстве и многообразии;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осознавать основные духовно-нравственные ценности человечества;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применять в учебной и в реальной жизни доступные для освоения в данном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возрасте личностные и регулятивные универсальные учебные действия;  испытывать чувство гордости за свою Родину, народ и историю;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уважать культуру народов многонациональной России и других стран;</w:t>
      </w:r>
      <w:proofErr w:type="gramEnd"/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27F43">
        <w:rPr>
          <w:rFonts w:ascii="Times New Roman" w:hAnsi="Times New Roman"/>
          <w:sz w:val="24"/>
          <w:szCs w:val="24"/>
        </w:rPr>
        <w:t>бережно и ответственно относиться к окружающей природе;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развивать способность к эмпатии, эмоционально-нравственной отзывчивости (на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основе сопереживания литературным героям);  определять сходство и различие произведений разных жанров;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использовать полученную при чтении научно-популярного и учебного текста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информацию в практической деятельности;  высказывать и пояснять свою точку зрения;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применять правила сотрудничества;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выделять в тексте опорные (ключевые) слова;</w:t>
      </w:r>
      <w:proofErr w:type="gramEnd"/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делать устную презентацию книги (произведения);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пользоваться </w:t>
      </w:r>
      <w:r w:rsidRPr="00027F43">
        <w:rPr>
          <w:rFonts w:ascii="Times New Roman" w:hAnsi="Times New Roman"/>
          <w:sz w:val="24"/>
          <w:szCs w:val="24"/>
        </w:rPr>
        <w:lastRenderedPageBreak/>
        <w:t>тематическим (систематическим) каталогом;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работать с детской периодикой;</w:t>
      </w:r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 расширять свой читательский кругозор и приобретать дальнейший опыт самосто</w:t>
      </w:r>
      <w:proofErr w:type="gramStart"/>
      <w:r w:rsidRPr="00027F43">
        <w:rPr>
          <w:rFonts w:ascii="Times New Roman" w:hAnsi="Times New Roman"/>
          <w:sz w:val="24"/>
          <w:szCs w:val="24"/>
        </w:rPr>
        <w:t>я-</w:t>
      </w:r>
      <w:proofErr w:type="gramEnd"/>
      <w:r w:rsidRPr="00027F43">
        <w:rPr>
          <w:rFonts w:ascii="Times New Roman" w:hAnsi="Times New Roman"/>
          <w:sz w:val="24"/>
          <w:szCs w:val="24"/>
        </w:rPr>
        <w:sym w:font="Symbol" w:char="F02D"/>
      </w:r>
      <w:r w:rsidRPr="00027F43">
        <w:rPr>
          <w:rFonts w:ascii="Times New Roman" w:hAnsi="Times New Roman"/>
          <w:sz w:val="24"/>
          <w:szCs w:val="24"/>
        </w:rPr>
        <w:t xml:space="preserve"> тельной читательской деятельности.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sz w:val="24"/>
          <w:szCs w:val="24"/>
        </w:rPr>
      </w:pPr>
      <w:r w:rsidRPr="00027F43">
        <w:rPr>
          <w:rFonts w:ascii="Times New Roman" w:hAnsi="Times New Roman"/>
          <w:sz w:val="24"/>
          <w:szCs w:val="24"/>
        </w:rPr>
        <w:t>Реализация программы обеспечивает достижение выпускниками начальной школы следующих личностных, метапредметных и предметных результатов:</w:t>
      </w: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139" w:line="240" w:lineRule="auto"/>
        <w:ind w:left="13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C2B50" w:rsidRDefault="00DC2B50" w:rsidP="00DC2B50">
      <w:pPr>
        <w:shd w:val="clear" w:color="auto" w:fill="FFFFFF"/>
        <w:spacing w:before="139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39B3" w:rsidRPr="0097375E" w:rsidRDefault="009039B3" w:rsidP="0097375E">
      <w:pPr>
        <w:shd w:val="clear" w:color="auto" w:fill="FFFFFF"/>
        <w:spacing w:before="139" w:line="240" w:lineRule="auto"/>
        <w:ind w:left="130"/>
        <w:jc w:val="center"/>
        <w:rPr>
          <w:rFonts w:ascii="Times New Roman" w:hAnsi="Times New Roman"/>
          <w:sz w:val="28"/>
          <w:szCs w:val="28"/>
        </w:rPr>
      </w:pPr>
      <w:r w:rsidRPr="0097375E">
        <w:rPr>
          <w:rFonts w:ascii="Times New Roman" w:hAnsi="Times New Roman"/>
          <w:b/>
          <w:bCs/>
          <w:sz w:val="28"/>
          <w:szCs w:val="28"/>
        </w:rPr>
        <w:lastRenderedPageBreak/>
        <w:t>Содержание учебного предмета</w:t>
      </w:r>
    </w:p>
    <w:p w:rsidR="009039B3" w:rsidRPr="00F17607" w:rsidRDefault="009039B3" w:rsidP="0097375E">
      <w:pPr>
        <w:shd w:val="clear" w:color="auto" w:fill="FFFFFF"/>
        <w:spacing w:before="67" w:line="240" w:lineRule="auto"/>
        <w:ind w:left="490"/>
        <w:jc w:val="both"/>
        <w:rPr>
          <w:rFonts w:ascii="Times New Roman" w:hAnsi="Times New Roman"/>
          <w:i/>
          <w:sz w:val="24"/>
          <w:szCs w:val="24"/>
        </w:rPr>
      </w:pPr>
      <w:r w:rsidRPr="00F17607">
        <w:rPr>
          <w:rFonts w:ascii="Times New Roman" w:hAnsi="Times New Roman"/>
          <w:b/>
          <w:bCs/>
          <w:i/>
          <w:spacing w:val="-6"/>
          <w:sz w:val="24"/>
          <w:szCs w:val="24"/>
        </w:rPr>
        <w:t>Виды речевой и читательской деятельности:</w:t>
      </w:r>
    </w:p>
    <w:p w:rsidR="009039B3" w:rsidRPr="00734112" w:rsidRDefault="009039B3" w:rsidP="0097375E">
      <w:pPr>
        <w:shd w:val="clear" w:color="auto" w:fill="FFFFFF"/>
        <w:spacing w:line="240" w:lineRule="auto"/>
        <w:ind w:left="230" w:right="14" w:firstLine="235"/>
        <w:jc w:val="both"/>
        <w:rPr>
          <w:rFonts w:ascii="Times New Roman" w:hAnsi="Times New Roman"/>
          <w:sz w:val="24"/>
          <w:szCs w:val="24"/>
        </w:rPr>
      </w:pPr>
      <w:r w:rsidRPr="00F17607">
        <w:rPr>
          <w:rFonts w:ascii="Times New Roman" w:hAnsi="Times New Roman"/>
          <w:i/>
          <w:iCs/>
          <w:spacing w:val="-2"/>
          <w:sz w:val="24"/>
          <w:szCs w:val="24"/>
        </w:rPr>
        <w:t>Аудирование (слушание).</w:t>
      </w:r>
      <w:r w:rsidRPr="00734112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Pr="00734112">
        <w:rPr>
          <w:rFonts w:ascii="Times New Roman" w:hAnsi="Times New Roman"/>
          <w:spacing w:val="-2"/>
          <w:sz w:val="24"/>
          <w:szCs w:val="24"/>
        </w:rPr>
        <w:t xml:space="preserve">Восприятие на слух звучащей речи (высказывание собеседника, </w:t>
      </w:r>
      <w:r w:rsidRPr="00734112">
        <w:rPr>
          <w:rFonts w:ascii="Times New Roman" w:hAnsi="Times New Roman"/>
          <w:spacing w:val="-5"/>
          <w:sz w:val="24"/>
          <w:szCs w:val="24"/>
        </w:rPr>
        <w:t xml:space="preserve">чтение различных текстов). Адекватное понимание содержания звучащей речи, умение отвечать </w:t>
      </w:r>
      <w:r w:rsidRPr="00734112">
        <w:rPr>
          <w:rFonts w:ascii="Times New Roman" w:hAnsi="Times New Roman"/>
          <w:spacing w:val="-6"/>
          <w:sz w:val="24"/>
          <w:szCs w:val="24"/>
        </w:rPr>
        <w:t>на вопросы по содержанию услышанного произведения, определение последовательности собы</w:t>
      </w:r>
      <w:r w:rsidRPr="00734112">
        <w:rPr>
          <w:rFonts w:ascii="Times New Roman" w:hAnsi="Times New Roman"/>
          <w:spacing w:val="-6"/>
          <w:sz w:val="24"/>
          <w:szCs w:val="24"/>
        </w:rPr>
        <w:softHyphen/>
      </w:r>
      <w:r w:rsidRPr="00734112">
        <w:rPr>
          <w:rFonts w:ascii="Times New Roman" w:hAnsi="Times New Roman"/>
          <w:spacing w:val="-4"/>
          <w:sz w:val="24"/>
          <w:szCs w:val="24"/>
        </w:rPr>
        <w:t>тий, осознание цели речевого высказывания. Умение задавать вопрос по услышанному учебно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му, научно-познавательному и художественному произведению.</w:t>
      </w:r>
    </w:p>
    <w:p w:rsidR="009039B3" w:rsidRPr="00734112" w:rsidRDefault="009039B3" w:rsidP="0097375E">
      <w:pPr>
        <w:shd w:val="clear" w:color="auto" w:fill="FFFFFF"/>
        <w:spacing w:before="58" w:line="240" w:lineRule="auto"/>
        <w:ind w:left="518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b/>
          <w:bCs/>
          <w:i/>
          <w:iCs/>
          <w:spacing w:val="-17"/>
          <w:sz w:val="24"/>
          <w:szCs w:val="24"/>
        </w:rPr>
        <w:t>Чтение:</w:t>
      </w:r>
    </w:p>
    <w:p w:rsidR="009039B3" w:rsidRPr="00734112" w:rsidRDefault="009039B3" w:rsidP="0097375E">
      <w:pPr>
        <w:shd w:val="clear" w:color="auto" w:fill="FFFFFF"/>
        <w:spacing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pacing w:val="-3"/>
          <w:sz w:val="24"/>
          <w:szCs w:val="24"/>
        </w:rPr>
        <w:t xml:space="preserve">Чтение вслух. </w:t>
      </w:r>
      <w:r w:rsidRPr="00734112">
        <w:rPr>
          <w:rFonts w:ascii="Times New Roman" w:hAnsi="Times New Roman"/>
          <w:spacing w:val="-3"/>
          <w:sz w:val="24"/>
          <w:szCs w:val="24"/>
        </w:rPr>
        <w:t xml:space="preserve">Постепенный переход от слогового к плавному, осмысленному, правильному </w:t>
      </w:r>
      <w:r w:rsidRPr="00734112">
        <w:rPr>
          <w:rFonts w:ascii="Times New Roman" w:hAnsi="Times New Roman"/>
          <w:spacing w:val="-4"/>
          <w:sz w:val="24"/>
          <w:szCs w:val="24"/>
        </w:rPr>
        <w:t>чтению целыми словами вслух (скорость чтения в соответствии с индивидуальным темпом чте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spacing w:val="-3"/>
          <w:sz w:val="24"/>
          <w:szCs w:val="24"/>
        </w:rPr>
        <w:t xml:space="preserve">ния), постепенное увеличение скорости чтения. Соблюдение орфоэпических и интонационных </w:t>
      </w:r>
      <w:r w:rsidRPr="00734112">
        <w:rPr>
          <w:rFonts w:ascii="Times New Roman" w:hAnsi="Times New Roman"/>
          <w:spacing w:val="-3"/>
          <w:sz w:val="24"/>
          <w:szCs w:val="24"/>
          <w:lang w:val="en-US"/>
        </w:rPr>
        <w:t>I</w:t>
      </w:r>
      <w:r w:rsidRPr="00734112">
        <w:rPr>
          <w:rFonts w:ascii="Times New Roman" w:hAnsi="Times New Roman"/>
          <w:spacing w:val="-3"/>
          <w:sz w:val="24"/>
          <w:szCs w:val="24"/>
        </w:rPr>
        <w:t xml:space="preserve"> норм чтения. Чтение предложений с интонационным выделением знаков препинания. Понима</w:t>
      </w:r>
      <w:r w:rsidRPr="00734112">
        <w:rPr>
          <w:rFonts w:ascii="Times New Roman" w:hAnsi="Times New Roman"/>
          <w:sz w:val="24"/>
          <w:szCs w:val="24"/>
        </w:rPr>
        <w:t>ние смысловых особенностей разных по виду и типу текстов, передача их с помощью инто</w:t>
      </w:r>
      <w:r w:rsidRPr="00734112">
        <w:rPr>
          <w:rFonts w:ascii="Times New Roman" w:hAnsi="Times New Roman"/>
          <w:spacing w:val="-12"/>
          <w:sz w:val="24"/>
          <w:szCs w:val="24"/>
        </w:rPr>
        <w:t>нирования.</w:t>
      </w:r>
    </w:p>
    <w:p w:rsidR="009039B3" w:rsidRPr="00734112" w:rsidRDefault="009039B3" w:rsidP="0097375E">
      <w:pPr>
        <w:keepNext/>
        <w:framePr w:dropCap="drop" w:lines="2" w:wrap="auto" w:vAnchor="text" w:hAnchor="text"/>
        <w:shd w:val="clear" w:color="auto" w:fill="FFFFFF"/>
        <w:spacing w:line="240" w:lineRule="auto"/>
        <w:jc w:val="both"/>
        <w:rPr>
          <w:rFonts w:ascii="Times New Roman" w:hAnsi="Times New Roman"/>
          <w:i/>
          <w:iCs/>
          <w:w w:val="92"/>
          <w:position w:val="2"/>
          <w:sz w:val="24"/>
          <w:szCs w:val="24"/>
        </w:rPr>
      </w:pPr>
      <w:r w:rsidRPr="00734112">
        <w:rPr>
          <w:rFonts w:ascii="Times New Roman" w:hAnsi="Times New Roman"/>
          <w:i/>
          <w:iCs/>
          <w:w w:val="92"/>
          <w:position w:val="2"/>
          <w:sz w:val="24"/>
          <w:szCs w:val="24"/>
        </w:rPr>
        <w:t>(</w:t>
      </w:r>
    </w:p>
    <w:p w:rsidR="009039B3" w:rsidRPr="00734112" w:rsidRDefault="009039B3" w:rsidP="0097375E">
      <w:pPr>
        <w:shd w:val="clear" w:color="auto" w:fill="FFFFFF"/>
        <w:spacing w:before="115" w:line="240" w:lineRule="auto"/>
        <w:ind w:left="5" w:right="43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pacing w:val="-5"/>
          <w:sz w:val="24"/>
          <w:szCs w:val="24"/>
        </w:rPr>
        <w:t xml:space="preserve">Чтение про себя. </w:t>
      </w:r>
      <w:r w:rsidRPr="00734112">
        <w:rPr>
          <w:rFonts w:ascii="Times New Roman" w:hAnsi="Times New Roman"/>
          <w:spacing w:val="-5"/>
          <w:sz w:val="24"/>
          <w:szCs w:val="24"/>
        </w:rPr>
        <w:t>Осознание смысла произведения при чтении про себя доступных по объему и жанру произведений, осмысление цели чтения. Определение вида чтения (изучающее, ознако</w:t>
      </w:r>
      <w:r w:rsidRPr="00734112">
        <w:rPr>
          <w:rFonts w:ascii="Times New Roman" w:hAnsi="Times New Roman"/>
          <w:sz w:val="24"/>
          <w:szCs w:val="24"/>
        </w:rPr>
        <w:t>мительное, просмотровое, выборочное). Умение находить в тексте необходимую информацию. Понимание особенностей разного вида чтения: факта, описания, дополнения высказывания и др.</w:t>
      </w:r>
    </w:p>
    <w:p w:rsidR="009039B3" w:rsidRPr="00734112" w:rsidRDefault="009039B3" w:rsidP="0097375E">
      <w:pPr>
        <w:shd w:val="clear" w:color="auto" w:fill="FFFFFF"/>
        <w:spacing w:line="240" w:lineRule="auto"/>
        <w:ind w:right="43" w:firstLine="341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z w:val="24"/>
          <w:szCs w:val="24"/>
        </w:rPr>
        <w:t xml:space="preserve">Работа с разными видами текста. </w:t>
      </w:r>
      <w:r w:rsidRPr="00734112">
        <w:rPr>
          <w:rFonts w:ascii="Times New Roman" w:hAnsi="Times New Roman"/>
          <w:sz w:val="24"/>
          <w:szCs w:val="24"/>
        </w:rPr>
        <w:t>Общее представление о разных видах текста: художест</w:t>
      </w:r>
      <w:r w:rsidRPr="00734112">
        <w:rPr>
          <w:rFonts w:ascii="Times New Roman" w:hAnsi="Times New Roman"/>
          <w:sz w:val="24"/>
          <w:szCs w:val="24"/>
        </w:rPr>
        <w:softHyphen/>
        <w:t>венного, учебного, научно-популярного - и их сравнение. Определение целей и задач создания этих видов текста.</w:t>
      </w:r>
    </w:p>
    <w:p w:rsidR="009039B3" w:rsidRPr="00734112" w:rsidRDefault="009039B3" w:rsidP="0097375E">
      <w:pPr>
        <w:shd w:val="clear" w:color="auto" w:fill="FFFFFF"/>
        <w:spacing w:line="240" w:lineRule="auto"/>
        <w:ind w:left="5" w:right="38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z w:val="24"/>
          <w:szCs w:val="24"/>
        </w:rPr>
        <w:t>Практическое освоение умения отличать текст от набора предложений; выделение способов организации разных видов текста. Прогнозирование содержания книги по ее названию и оформ</w:t>
      </w:r>
      <w:r w:rsidRPr="00734112">
        <w:rPr>
          <w:rFonts w:ascii="Times New Roman" w:hAnsi="Times New Roman"/>
          <w:sz w:val="24"/>
          <w:szCs w:val="24"/>
        </w:rPr>
        <w:softHyphen/>
        <w:t>лению.</w:t>
      </w:r>
    </w:p>
    <w:p w:rsidR="009039B3" w:rsidRPr="00734112" w:rsidRDefault="009039B3" w:rsidP="0097375E">
      <w:pPr>
        <w:shd w:val="clear" w:color="auto" w:fill="FFFFFF"/>
        <w:spacing w:line="240" w:lineRule="auto"/>
        <w:ind w:left="14" w:right="34" w:firstLine="346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z w:val="24"/>
          <w:szCs w:val="24"/>
        </w:rPr>
        <w:t>Самостоятельное определение темы, главной мысли, структуры текста; деление текста на смысловые части, их озаглавливание. Умение работать с разными видами информации.</w:t>
      </w:r>
    </w:p>
    <w:p w:rsidR="009039B3" w:rsidRPr="00734112" w:rsidRDefault="009039B3" w:rsidP="0097375E">
      <w:pPr>
        <w:shd w:val="clear" w:color="auto" w:fill="FFFFFF"/>
        <w:spacing w:line="240" w:lineRule="auto"/>
        <w:ind w:left="19" w:right="34" w:firstLine="346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z w:val="24"/>
          <w:szCs w:val="24"/>
        </w:rPr>
        <w:t>Участие в коллективном обсуждении: умение отвечать на вопросы, выступать по теме, слу</w:t>
      </w:r>
      <w:r w:rsidRPr="00734112">
        <w:rPr>
          <w:rFonts w:ascii="Times New Roman" w:hAnsi="Times New Roman"/>
          <w:sz w:val="24"/>
          <w:szCs w:val="24"/>
        </w:rPr>
        <w:softHyphen/>
        <w:t>шать выступления товарищей, дополнять ответы по ходу беседы, использовать текст. Привлече</w:t>
      </w:r>
      <w:r w:rsidRPr="00734112">
        <w:rPr>
          <w:rFonts w:ascii="Times New Roman" w:hAnsi="Times New Roman"/>
          <w:sz w:val="24"/>
          <w:szCs w:val="24"/>
        </w:rPr>
        <w:softHyphen/>
        <w:t>ние справочных и иллюстративно-изобразительных материалов.</w:t>
      </w:r>
    </w:p>
    <w:p w:rsidR="009039B3" w:rsidRPr="00734112" w:rsidRDefault="009039B3" w:rsidP="0097375E">
      <w:pPr>
        <w:shd w:val="clear" w:color="auto" w:fill="FFFFFF"/>
        <w:spacing w:before="53" w:line="240" w:lineRule="auto"/>
        <w:ind w:left="5" w:right="34" w:firstLine="346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pacing w:val="-1"/>
          <w:sz w:val="24"/>
          <w:szCs w:val="24"/>
        </w:rPr>
        <w:t xml:space="preserve">Библиографическая культура. </w:t>
      </w:r>
      <w:r w:rsidRPr="00734112">
        <w:rPr>
          <w:rFonts w:ascii="Times New Roman" w:hAnsi="Times New Roman"/>
          <w:spacing w:val="-1"/>
          <w:sz w:val="24"/>
          <w:szCs w:val="24"/>
        </w:rPr>
        <w:t xml:space="preserve"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</w:t>
      </w:r>
      <w:r w:rsidRPr="00734112">
        <w:rPr>
          <w:rFonts w:ascii="Times New Roman" w:hAnsi="Times New Roman"/>
          <w:sz w:val="24"/>
          <w:szCs w:val="24"/>
        </w:rPr>
        <w:t xml:space="preserve">титульный лист, аннотация, сведения о художниках-иллюстраторах, иллюстрации. Виды информации </w:t>
      </w:r>
      <w:r w:rsidRPr="00734112">
        <w:rPr>
          <w:rFonts w:ascii="Times New Roman" w:hAnsi="Times New Roman"/>
          <w:spacing w:val="-1"/>
          <w:sz w:val="24"/>
          <w:szCs w:val="24"/>
        </w:rPr>
        <w:t>в книге: научная, художественная (с опорой на внешние показатели книги, ее справочно-иллюстра</w:t>
      </w:r>
      <w:r w:rsidRPr="00734112">
        <w:rPr>
          <w:rFonts w:ascii="Times New Roman" w:hAnsi="Times New Roman"/>
          <w:sz w:val="24"/>
          <w:szCs w:val="24"/>
        </w:rPr>
        <w:t>тивный материал).</w:t>
      </w:r>
    </w:p>
    <w:p w:rsidR="009039B3" w:rsidRPr="00734112" w:rsidRDefault="009039B3" w:rsidP="0097375E">
      <w:pPr>
        <w:shd w:val="clear" w:color="auto" w:fill="FFFFFF"/>
        <w:spacing w:line="240" w:lineRule="auto"/>
        <w:ind w:left="19" w:right="29" w:firstLine="346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4112">
        <w:rPr>
          <w:rFonts w:ascii="Times New Roman" w:hAnsi="Times New Roman"/>
          <w:sz w:val="24"/>
          <w:szCs w:val="24"/>
        </w:rPr>
        <w:lastRenderedPageBreak/>
        <w:t>Типы книг (изданий): книга-произведение, книга-сборник, собрание сочинений, периодиче</w:t>
      </w:r>
      <w:r w:rsidRPr="00734112">
        <w:rPr>
          <w:rFonts w:ascii="Times New Roman" w:hAnsi="Times New Roman"/>
          <w:sz w:val="24"/>
          <w:szCs w:val="24"/>
        </w:rPr>
        <w:softHyphen/>
        <w:t>ская печать, справочные издания (справочники, словари, энциклопедии).</w:t>
      </w:r>
      <w:proofErr w:type="gramEnd"/>
    </w:p>
    <w:p w:rsidR="009039B3" w:rsidRPr="00734112" w:rsidRDefault="009039B3" w:rsidP="0097375E">
      <w:pPr>
        <w:shd w:val="clear" w:color="auto" w:fill="FFFFFF"/>
        <w:spacing w:line="240" w:lineRule="auto"/>
        <w:ind w:left="29" w:right="29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z w:val="24"/>
          <w:szCs w:val="24"/>
        </w:rPr>
        <w:t>Выбор книг на основе рекомендованного списка, картотеки, открытого доступа к детским книгам в библиотеке.</w:t>
      </w:r>
    </w:p>
    <w:p w:rsidR="009039B3" w:rsidRPr="00734112" w:rsidRDefault="009039B3" w:rsidP="0097375E">
      <w:pPr>
        <w:shd w:val="clear" w:color="auto" w:fill="FFFFFF"/>
        <w:spacing w:before="58" w:line="240" w:lineRule="auto"/>
        <w:ind w:left="29" w:right="14" w:firstLine="341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pacing w:val="-1"/>
          <w:sz w:val="24"/>
          <w:szCs w:val="24"/>
        </w:rPr>
        <w:t xml:space="preserve">Работа с текстом художественного произведения. </w:t>
      </w:r>
      <w:r w:rsidRPr="00734112">
        <w:rPr>
          <w:rFonts w:ascii="Times New Roman" w:hAnsi="Times New Roman"/>
          <w:spacing w:val="-1"/>
          <w:sz w:val="24"/>
          <w:szCs w:val="24"/>
        </w:rPr>
        <w:t>При работе с текстом художественного про</w:t>
      </w:r>
      <w:r w:rsidRPr="00734112">
        <w:rPr>
          <w:rFonts w:ascii="Times New Roman" w:hAnsi="Times New Roman"/>
          <w:spacing w:val="-1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изведения знания детей должны пополниться понятиями литературоведческого характера: простей</w:t>
      </w:r>
      <w:r w:rsidRPr="00734112">
        <w:rPr>
          <w:rFonts w:ascii="Times New Roman" w:hAnsi="Times New Roman"/>
          <w:sz w:val="24"/>
          <w:szCs w:val="24"/>
        </w:rPr>
        <w:softHyphen/>
        <w:t>шими сведениями об авторе-писателе, о теме читаемого произведения, его жанре, особенностях малых фольклорных жанров (загадка, прибаутка, пословица, считалка). Получение первоначальных представлений об изобразительных и выразительных возможностях словесного искусства (о «живо</w:t>
      </w:r>
      <w:r w:rsidRPr="00734112">
        <w:rPr>
          <w:rFonts w:ascii="Times New Roman" w:hAnsi="Times New Roman"/>
          <w:sz w:val="24"/>
          <w:szCs w:val="24"/>
        </w:rPr>
        <w:softHyphen/>
        <w:t>писании словом», о метафоре, сравнении, олицетворении, ритмичности и музыкальности стихотвор</w:t>
      </w:r>
      <w:r w:rsidRPr="00734112">
        <w:rPr>
          <w:rFonts w:ascii="Times New Roman" w:hAnsi="Times New Roman"/>
          <w:sz w:val="24"/>
          <w:szCs w:val="24"/>
        </w:rPr>
        <w:softHyphen/>
        <w:t>ной речи).</w:t>
      </w:r>
    </w:p>
    <w:p w:rsidR="009039B3" w:rsidRPr="00734112" w:rsidRDefault="009039B3" w:rsidP="0097375E">
      <w:pPr>
        <w:shd w:val="clear" w:color="auto" w:fill="FFFFFF"/>
        <w:spacing w:line="240" w:lineRule="auto"/>
        <w:ind w:left="34" w:right="10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z w:val="24"/>
          <w:szCs w:val="24"/>
        </w:rPr>
        <w:t>Характеристика героев с использованием художественно-выразительных средств (эпитет, сравнение, гипербола) данного текста, нахождение в тексте слов и выражений, характеризующих героя и события, анализ (с помощью учителя) причины поступка персонажа, сопоставление поступков героев по аналогии или по контрасту, выявление авторского отношения к героям на основе имени, авторских пометок.</w:t>
      </w:r>
    </w:p>
    <w:p w:rsidR="009039B3" w:rsidRPr="00734112" w:rsidRDefault="009039B3" w:rsidP="0097375E">
      <w:pPr>
        <w:shd w:val="clear" w:color="auto" w:fill="FFFFFF"/>
        <w:spacing w:line="240" w:lineRule="auto"/>
        <w:ind w:left="38" w:right="5" w:firstLine="3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z w:val="24"/>
          <w:szCs w:val="24"/>
        </w:rPr>
        <w:t>Отличительной особенностью данной работы является формирование системы позитивных национальных ценностей, патриотизма, опирающегося на многонациональное единство россий</w:t>
      </w:r>
      <w:r w:rsidRPr="00734112">
        <w:rPr>
          <w:rFonts w:ascii="Times New Roman" w:hAnsi="Times New Roman"/>
          <w:sz w:val="24"/>
          <w:szCs w:val="24"/>
        </w:rPr>
        <w:softHyphen/>
        <w:t>ского общества, включая в себя осознание понятий «Родина», «защитник Отечества» и т. п.</w:t>
      </w:r>
    </w:p>
    <w:p w:rsidR="009039B3" w:rsidRPr="00734112" w:rsidRDefault="009039B3" w:rsidP="0097375E">
      <w:pPr>
        <w:shd w:val="clear" w:color="auto" w:fill="FFFFFF"/>
        <w:spacing w:before="5" w:line="240" w:lineRule="auto"/>
        <w:ind w:left="38" w:right="5" w:firstLine="355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z w:val="24"/>
          <w:szCs w:val="24"/>
        </w:rPr>
        <w:t xml:space="preserve">Итогом является освоение разных видов пересказа художественного текста: </w:t>
      </w:r>
      <w:proofErr w:type="gramStart"/>
      <w:r w:rsidRPr="00734112">
        <w:rPr>
          <w:rFonts w:ascii="Times New Roman" w:hAnsi="Times New Roman"/>
          <w:sz w:val="24"/>
          <w:szCs w:val="24"/>
        </w:rPr>
        <w:t>подробный</w:t>
      </w:r>
      <w:proofErr w:type="gramEnd"/>
      <w:r w:rsidRPr="00734112">
        <w:rPr>
          <w:rFonts w:ascii="Times New Roman" w:hAnsi="Times New Roman"/>
          <w:sz w:val="24"/>
          <w:szCs w:val="24"/>
        </w:rPr>
        <w:t>, вы</w:t>
      </w:r>
      <w:r w:rsidRPr="00734112">
        <w:rPr>
          <w:rFonts w:ascii="Times New Roman" w:hAnsi="Times New Roman"/>
          <w:sz w:val="24"/>
          <w:szCs w:val="24"/>
        </w:rPr>
        <w:softHyphen/>
        <w:t>борочный и краткий (передача основных мыслей), вычленение и сопоставление эпизодов из раз</w:t>
      </w:r>
      <w:r w:rsidRPr="00734112">
        <w:rPr>
          <w:rFonts w:ascii="Times New Roman" w:hAnsi="Times New Roman"/>
          <w:sz w:val="24"/>
          <w:szCs w:val="24"/>
        </w:rPr>
        <w:softHyphen/>
        <w:t>ных произведений по общности ситуаций, эмоциональной окраске, характеру поступков героев.</w:t>
      </w:r>
    </w:p>
    <w:p w:rsidR="009039B3" w:rsidRPr="00734112" w:rsidRDefault="009039B3" w:rsidP="0097375E">
      <w:pPr>
        <w:shd w:val="clear" w:color="auto" w:fill="FFFFFF"/>
        <w:spacing w:before="58" w:line="240" w:lineRule="auto"/>
        <w:ind w:left="38" w:firstLine="336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z w:val="24"/>
          <w:szCs w:val="24"/>
        </w:rPr>
        <w:t xml:space="preserve">Работа с учебными и научно-популярными текстами. </w:t>
      </w:r>
      <w:r w:rsidRPr="00734112">
        <w:rPr>
          <w:rFonts w:ascii="Times New Roman" w:hAnsi="Times New Roman"/>
          <w:sz w:val="24"/>
          <w:szCs w:val="24"/>
        </w:rPr>
        <w:t>Определение особенностей учебного и научно-популярного текста (передача информации). Определение главной мысли текста. Деле</w:t>
      </w:r>
      <w:r w:rsidRPr="00734112">
        <w:rPr>
          <w:rFonts w:ascii="Times New Roman" w:hAnsi="Times New Roman"/>
          <w:sz w:val="24"/>
          <w:szCs w:val="24"/>
        </w:rPr>
        <w:softHyphen/>
        <w:t>ние текста на части. Определение микротем. Ключевые или опорные слова. Схема, модель текс</w:t>
      </w:r>
      <w:r w:rsidRPr="00734112">
        <w:rPr>
          <w:rFonts w:ascii="Times New Roman" w:hAnsi="Times New Roman"/>
          <w:sz w:val="24"/>
          <w:szCs w:val="24"/>
        </w:rPr>
        <w:softHyphen/>
        <w:t>та.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</w:t>
      </w:r>
      <w:r w:rsidRPr="00734112">
        <w:rPr>
          <w:rFonts w:ascii="Times New Roman" w:hAnsi="Times New Roman"/>
          <w:sz w:val="24"/>
          <w:szCs w:val="24"/>
        </w:rPr>
        <w:softHyphen/>
        <w:t>та (отбор главного в содержании текста).</w:t>
      </w:r>
    </w:p>
    <w:p w:rsidR="009039B3" w:rsidRPr="00734112" w:rsidRDefault="009039B3" w:rsidP="0097375E">
      <w:pPr>
        <w:shd w:val="clear" w:color="auto" w:fill="FFFFFF"/>
        <w:spacing w:line="240" w:lineRule="auto"/>
        <w:ind w:left="5" w:right="456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z w:val="24"/>
          <w:szCs w:val="24"/>
        </w:rPr>
        <w:t xml:space="preserve">Говорение (культура речевого общения). </w:t>
      </w:r>
      <w:r w:rsidRPr="00734112">
        <w:rPr>
          <w:rFonts w:ascii="Times New Roman" w:hAnsi="Times New Roman"/>
          <w:sz w:val="24"/>
          <w:szCs w:val="24"/>
        </w:rPr>
        <w:t>Осознание диалога как вида речи и монолога как формы речевого высказывания. Особенности диалогического общения: понимание вопроса собе</w:t>
      </w:r>
      <w:r w:rsidRPr="00734112">
        <w:rPr>
          <w:rFonts w:ascii="Times New Roman" w:hAnsi="Times New Roman"/>
          <w:spacing w:val="-4"/>
          <w:sz w:val="24"/>
          <w:szCs w:val="24"/>
        </w:rPr>
        <w:t>седника, умение отвечать на поставленные вопросы, умение самостоятельно составлять и зада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spacing w:val="-6"/>
          <w:sz w:val="24"/>
          <w:szCs w:val="24"/>
        </w:rPr>
        <w:t>вать вопросы по тексту. Самостоятельное построение плана собственного высказывания. Отра</w:t>
      </w:r>
      <w:r w:rsidRPr="00734112">
        <w:rPr>
          <w:rFonts w:ascii="Times New Roman" w:hAnsi="Times New Roman"/>
          <w:spacing w:val="-6"/>
          <w:sz w:val="24"/>
          <w:szCs w:val="24"/>
        </w:rPr>
        <w:softHyphen/>
      </w:r>
      <w:r w:rsidRPr="00734112">
        <w:rPr>
          <w:rFonts w:ascii="Times New Roman" w:hAnsi="Times New Roman"/>
          <w:spacing w:val="-5"/>
          <w:sz w:val="24"/>
          <w:szCs w:val="24"/>
        </w:rPr>
        <w:t xml:space="preserve">жение основной мысли текста в высказывании. Отбор и использование выразительных средств </w:t>
      </w:r>
      <w:r w:rsidRPr="00734112">
        <w:rPr>
          <w:rFonts w:ascii="Times New Roman" w:hAnsi="Times New Roman"/>
          <w:spacing w:val="-4"/>
          <w:sz w:val="24"/>
          <w:szCs w:val="24"/>
        </w:rPr>
        <w:t xml:space="preserve">языка (синонимы, антонимы, сравнение, эпитеты) с учетом монологического высказывания. </w:t>
      </w:r>
      <w:r w:rsidRPr="00734112">
        <w:rPr>
          <w:rFonts w:ascii="Times New Roman" w:hAnsi="Times New Roman"/>
          <w:spacing w:val="-5"/>
          <w:sz w:val="24"/>
          <w:szCs w:val="24"/>
        </w:rPr>
        <w:t>Передача впечатлений в рассказе о повседневной жизни, художественном произведении.</w:t>
      </w:r>
    </w:p>
    <w:p w:rsidR="009039B3" w:rsidRPr="00734112" w:rsidRDefault="009039B3" w:rsidP="0097375E">
      <w:pPr>
        <w:shd w:val="clear" w:color="auto" w:fill="FFFFFF"/>
        <w:spacing w:line="240" w:lineRule="auto"/>
        <w:ind w:left="5" w:right="451" w:firstLine="274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4"/>
          <w:sz w:val="24"/>
          <w:szCs w:val="24"/>
        </w:rPr>
        <w:lastRenderedPageBreak/>
        <w:t xml:space="preserve">Устное сочинение как продолжение прочитанного произведения, его отдельных сюжетных </w:t>
      </w:r>
      <w:r w:rsidRPr="00734112">
        <w:rPr>
          <w:rFonts w:ascii="Times New Roman" w:hAnsi="Times New Roman"/>
          <w:sz w:val="24"/>
          <w:szCs w:val="24"/>
        </w:rPr>
        <w:t>линий, короткий рассказ по рисункам либо на заданную тему.</w:t>
      </w:r>
    </w:p>
    <w:p w:rsidR="009039B3" w:rsidRPr="00734112" w:rsidRDefault="009039B3" w:rsidP="0097375E">
      <w:pPr>
        <w:shd w:val="clear" w:color="auto" w:fill="FFFFFF"/>
        <w:spacing w:line="240" w:lineRule="auto"/>
        <w:ind w:left="10" w:right="451" w:firstLine="269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4"/>
          <w:sz w:val="24"/>
          <w:szCs w:val="24"/>
        </w:rPr>
        <w:t>Умение выслушивать, не перебивая, собеседника и в вежливой форме высказывать свою точ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spacing w:val="-7"/>
          <w:sz w:val="24"/>
          <w:szCs w:val="24"/>
        </w:rPr>
        <w:t>ку зрения по обсуждаемому произведению или ответу одноклассника. Использование норм рече</w:t>
      </w:r>
      <w:r w:rsidRPr="00734112">
        <w:rPr>
          <w:rFonts w:ascii="Times New Roman" w:hAnsi="Times New Roman"/>
          <w:spacing w:val="-7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вого этикета в условиях учебного и внеучебного общения.</w:t>
      </w:r>
    </w:p>
    <w:p w:rsidR="009039B3" w:rsidRPr="00734112" w:rsidRDefault="009039B3" w:rsidP="0097375E">
      <w:pPr>
        <w:shd w:val="clear" w:color="auto" w:fill="FFFFFF"/>
        <w:spacing w:before="58" w:line="240" w:lineRule="auto"/>
        <w:ind w:right="451" w:firstLine="259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pacing w:val="-2"/>
          <w:sz w:val="24"/>
          <w:szCs w:val="24"/>
        </w:rPr>
        <w:t xml:space="preserve">Письмо (культура письменной речи). </w:t>
      </w:r>
      <w:proofErr w:type="gramStart"/>
      <w:r w:rsidRPr="00734112">
        <w:rPr>
          <w:rFonts w:ascii="Times New Roman" w:hAnsi="Times New Roman"/>
          <w:spacing w:val="-2"/>
          <w:sz w:val="24"/>
          <w:szCs w:val="24"/>
        </w:rPr>
        <w:t xml:space="preserve">Нормы письменной речи: соответствие содержания </w:t>
      </w:r>
      <w:r w:rsidRPr="00734112">
        <w:rPr>
          <w:rFonts w:ascii="Times New Roman" w:hAnsi="Times New Roman"/>
          <w:spacing w:val="-6"/>
          <w:sz w:val="24"/>
          <w:szCs w:val="24"/>
        </w:rPr>
        <w:t xml:space="preserve">заголовку (отражение темы, места действия, характера героя), использование в письменной речи выразительных средств языка (синонимы, антонимы, сравнение, эпитеты) в мини-сочинениях </w:t>
      </w:r>
      <w:r w:rsidRPr="00734112">
        <w:rPr>
          <w:rFonts w:ascii="Times New Roman" w:hAnsi="Times New Roman"/>
          <w:spacing w:val="-5"/>
          <w:sz w:val="24"/>
          <w:szCs w:val="24"/>
        </w:rPr>
        <w:t>(повествование, описание, рассуждение), рассказ на заданную тему, отзыв.</w:t>
      </w:r>
      <w:proofErr w:type="gramEnd"/>
    </w:p>
    <w:p w:rsidR="009039B3" w:rsidRPr="00734112" w:rsidRDefault="009039B3" w:rsidP="0097375E">
      <w:pPr>
        <w:shd w:val="clear" w:color="auto" w:fill="FFFFFF"/>
        <w:spacing w:before="58" w:line="240" w:lineRule="auto"/>
        <w:ind w:left="5" w:right="446" w:firstLine="254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pacing w:val="-4"/>
          <w:sz w:val="24"/>
          <w:szCs w:val="24"/>
        </w:rPr>
        <w:t xml:space="preserve">Круг детского чтения. </w:t>
      </w:r>
      <w:r w:rsidRPr="00734112">
        <w:rPr>
          <w:rFonts w:ascii="Times New Roman" w:hAnsi="Times New Roman"/>
          <w:spacing w:val="-4"/>
          <w:sz w:val="24"/>
          <w:szCs w:val="24"/>
        </w:rPr>
        <w:t xml:space="preserve">Круг чтения от класса к классу постепенно расширяет читательские </w:t>
      </w:r>
      <w:r w:rsidRPr="00734112">
        <w:rPr>
          <w:rFonts w:ascii="Times New Roman" w:hAnsi="Times New Roman"/>
          <w:spacing w:val="-6"/>
          <w:sz w:val="24"/>
          <w:szCs w:val="24"/>
        </w:rPr>
        <w:t>возможности детей и их знания об окружающем мире, о своих сверстниках, об их жизни, играх, приключениях, о природе и ее охране, об истории нашей Родины, помогающие накоплению со</w:t>
      </w:r>
      <w:r w:rsidRPr="00734112">
        <w:rPr>
          <w:rFonts w:ascii="Times New Roman" w:hAnsi="Times New Roman"/>
          <w:spacing w:val="-6"/>
          <w:sz w:val="24"/>
          <w:szCs w:val="24"/>
        </w:rPr>
        <w:softHyphen/>
      </w:r>
      <w:r w:rsidRPr="00734112">
        <w:rPr>
          <w:rFonts w:ascii="Times New Roman" w:hAnsi="Times New Roman"/>
          <w:spacing w:val="-3"/>
          <w:sz w:val="24"/>
          <w:szCs w:val="24"/>
        </w:rPr>
        <w:t xml:space="preserve">циально-нравственного опыта ребенка, обретению качеств «читательской самостоятельности». </w:t>
      </w:r>
      <w:r w:rsidRPr="00734112">
        <w:rPr>
          <w:rFonts w:ascii="Times New Roman" w:hAnsi="Times New Roman"/>
          <w:spacing w:val="-2"/>
          <w:sz w:val="24"/>
          <w:szCs w:val="24"/>
        </w:rPr>
        <w:t>В круг чтения детей входят произведения устного народного творчества, классиков отечест</w:t>
      </w:r>
      <w:r w:rsidRPr="00734112">
        <w:rPr>
          <w:rFonts w:ascii="Times New Roman" w:hAnsi="Times New Roman"/>
          <w:spacing w:val="-2"/>
          <w:sz w:val="24"/>
          <w:szCs w:val="24"/>
        </w:rPr>
        <w:softHyphen/>
      </w:r>
      <w:r w:rsidRPr="00734112">
        <w:rPr>
          <w:rFonts w:ascii="Times New Roman" w:hAnsi="Times New Roman"/>
          <w:spacing w:val="-6"/>
          <w:sz w:val="24"/>
          <w:szCs w:val="24"/>
        </w:rPr>
        <w:t xml:space="preserve">венной и зарубежной литературы, классиков детской литературы, современные отечественные </w:t>
      </w:r>
      <w:r w:rsidRPr="00734112">
        <w:rPr>
          <w:rFonts w:ascii="Times New Roman" w:hAnsi="Times New Roman"/>
          <w:spacing w:val="-3"/>
          <w:sz w:val="24"/>
          <w:szCs w:val="24"/>
        </w:rPr>
        <w:t xml:space="preserve">произведения (с учетом многонационального характера России), доступные для восприятия </w:t>
      </w:r>
      <w:r w:rsidRPr="00734112">
        <w:rPr>
          <w:rFonts w:ascii="Times New Roman" w:hAnsi="Times New Roman"/>
          <w:sz w:val="24"/>
          <w:szCs w:val="24"/>
        </w:rPr>
        <w:t>младших школьников.</w:t>
      </w:r>
    </w:p>
    <w:p w:rsidR="009039B3" w:rsidRPr="00734112" w:rsidRDefault="009039B3" w:rsidP="0097375E">
      <w:pPr>
        <w:shd w:val="clear" w:color="auto" w:fill="FFFFFF"/>
        <w:spacing w:line="240" w:lineRule="auto"/>
        <w:ind w:left="5" w:right="451" w:firstLine="269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5"/>
          <w:sz w:val="24"/>
          <w:szCs w:val="24"/>
        </w:rPr>
        <w:t xml:space="preserve">Все произведения сгруппированы по жанрово-тематическому принципу. </w:t>
      </w:r>
      <w:proofErr w:type="gramStart"/>
      <w:r w:rsidRPr="00734112">
        <w:rPr>
          <w:rFonts w:ascii="Times New Roman" w:hAnsi="Times New Roman"/>
          <w:spacing w:val="-5"/>
          <w:sz w:val="24"/>
          <w:szCs w:val="24"/>
        </w:rPr>
        <w:t xml:space="preserve">Представленность </w:t>
      </w:r>
      <w:r w:rsidRPr="00734112">
        <w:rPr>
          <w:rFonts w:ascii="Times New Roman" w:hAnsi="Times New Roman"/>
          <w:spacing w:val="-6"/>
          <w:sz w:val="24"/>
          <w:szCs w:val="24"/>
        </w:rPr>
        <w:t>разных видов книг: историческая, приключенческая, фантастическая, научно-популярная, спра</w:t>
      </w:r>
      <w:r w:rsidRPr="00734112">
        <w:rPr>
          <w:rFonts w:ascii="Times New Roman" w:hAnsi="Times New Roman"/>
          <w:spacing w:val="-5"/>
          <w:sz w:val="24"/>
          <w:szCs w:val="24"/>
        </w:rPr>
        <w:t>вочно-энциклопедическая литература; детские периодические издания (по выбору).</w:t>
      </w:r>
      <w:proofErr w:type="gramEnd"/>
    </w:p>
    <w:p w:rsidR="009039B3" w:rsidRPr="00734112" w:rsidRDefault="009039B3" w:rsidP="0097375E">
      <w:pPr>
        <w:shd w:val="clear" w:color="auto" w:fill="FFFFFF"/>
        <w:spacing w:line="240" w:lineRule="auto"/>
        <w:ind w:left="5" w:right="451" w:firstLine="269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4"/>
          <w:sz w:val="24"/>
          <w:szCs w:val="24"/>
        </w:rPr>
        <w:t>Основные темы детского чтения отражают наиболее важные и интересные для данного воз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  <w:t xml:space="preserve">раста детей стороны их жизни и окружающего мира: произведения о Родине, природе, детях, </w:t>
      </w:r>
      <w:r w:rsidRPr="00734112">
        <w:rPr>
          <w:rFonts w:ascii="Times New Roman" w:hAnsi="Times New Roman"/>
          <w:sz w:val="24"/>
          <w:szCs w:val="24"/>
        </w:rPr>
        <w:t>братьях наших меньших, добре и зле, юмористические произведения.</w:t>
      </w:r>
    </w:p>
    <w:p w:rsidR="009039B3" w:rsidRPr="00734112" w:rsidRDefault="009039B3" w:rsidP="0097375E">
      <w:pPr>
        <w:shd w:val="clear" w:color="auto" w:fill="FFFFFF"/>
        <w:spacing w:before="58" w:line="240" w:lineRule="auto"/>
        <w:ind w:left="5" w:right="451" w:firstLine="250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z w:val="24"/>
          <w:szCs w:val="24"/>
        </w:rPr>
        <w:t xml:space="preserve">Литературоведческая пропедевтика (практическое освоение). </w:t>
      </w:r>
      <w:proofErr w:type="gramStart"/>
      <w:r w:rsidRPr="00734112">
        <w:rPr>
          <w:rFonts w:ascii="Times New Roman" w:hAnsi="Times New Roman"/>
          <w:sz w:val="24"/>
          <w:szCs w:val="24"/>
        </w:rPr>
        <w:t xml:space="preserve">Формирование умений </w:t>
      </w:r>
      <w:r w:rsidRPr="00734112">
        <w:rPr>
          <w:rFonts w:ascii="Times New Roman" w:hAnsi="Times New Roman"/>
          <w:spacing w:val="-5"/>
          <w:sz w:val="24"/>
          <w:szCs w:val="24"/>
        </w:rPr>
        <w:t>узнавать и различать такие жанры литературных произведений, как сказка и рассказ, стихотво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  <w:t>рение и басня, пьеса, очерк, малые фольклорные формы (колыбельные песни, потешки, послови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pacing w:val="-6"/>
          <w:sz w:val="24"/>
          <w:szCs w:val="24"/>
        </w:rPr>
        <w:t xml:space="preserve">цы и поговорки, загадки); определение художественных особенностей произведений: лексика, </w:t>
      </w:r>
      <w:r w:rsidRPr="00734112">
        <w:rPr>
          <w:rFonts w:ascii="Times New Roman" w:hAnsi="Times New Roman"/>
          <w:sz w:val="24"/>
          <w:szCs w:val="24"/>
        </w:rPr>
        <w:t>построение (композиция).</w:t>
      </w:r>
      <w:proofErr w:type="gramEnd"/>
    </w:p>
    <w:p w:rsidR="009039B3" w:rsidRPr="00734112" w:rsidRDefault="009039B3" w:rsidP="0097375E">
      <w:pPr>
        <w:shd w:val="clear" w:color="auto" w:fill="FFFFFF"/>
        <w:spacing w:line="240" w:lineRule="auto"/>
        <w:ind w:left="10" w:right="442" w:firstLine="26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4112">
        <w:rPr>
          <w:rFonts w:ascii="Times New Roman" w:hAnsi="Times New Roman"/>
          <w:spacing w:val="-3"/>
          <w:sz w:val="24"/>
          <w:szCs w:val="24"/>
        </w:rPr>
        <w:t xml:space="preserve">Нахождение в тексте, определение значения в художественной речи (с помощью учителя) </w:t>
      </w:r>
      <w:r w:rsidRPr="00734112">
        <w:rPr>
          <w:rFonts w:ascii="Times New Roman" w:hAnsi="Times New Roman"/>
          <w:spacing w:val="-5"/>
          <w:sz w:val="24"/>
          <w:szCs w:val="24"/>
        </w:rPr>
        <w:t>средств выразительности: синонимов, антонимов, эпитетов, сравнений, метафор, гипербол, оли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цетворений, звукописи.</w:t>
      </w:r>
      <w:proofErr w:type="gramEnd"/>
    </w:p>
    <w:p w:rsidR="009039B3" w:rsidRPr="00734112" w:rsidRDefault="009039B3" w:rsidP="0097375E">
      <w:pPr>
        <w:shd w:val="clear" w:color="auto" w:fill="FFFFFF"/>
        <w:spacing w:line="240" w:lineRule="auto"/>
        <w:ind w:left="10" w:right="437" w:firstLine="269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4"/>
          <w:sz w:val="24"/>
          <w:szCs w:val="24"/>
        </w:rPr>
        <w:t>Прозаическая и стихотворная речь: узнавание, различение, выделение особенностей стихо</w:t>
      </w:r>
      <w:r w:rsidRPr="00734112">
        <w:rPr>
          <w:rFonts w:ascii="Times New Roman" w:hAnsi="Times New Roman"/>
          <w:spacing w:val="-4"/>
          <w:sz w:val="24"/>
          <w:szCs w:val="24"/>
        </w:rPr>
        <w:softHyphen/>
      </w:r>
      <w:r w:rsidRPr="00734112">
        <w:rPr>
          <w:rFonts w:ascii="Times New Roman" w:hAnsi="Times New Roman"/>
          <w:sz w:val="24"/>
          <w:szCs w:val="24"/>
        </w:rPr>
        <w:t>творного произведения (ритм, рифма).</w:t>
      </w:r>
    </w:p>
    <w:p w:rsidR="009039B3" w:rsidRPr="00734112" w:rsidRDefault="009039B3" w:rsidP="0097375E">
      <w:pPr>
        <w:shd w:val="clear" w:color="auto" w:fill="FFFFFF"/>
        <w:spacing w:before="58" w:line="240" w:lineRule="auto"/>
        <w:ind w:left="5" w:right="437" w:firstLine="283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i/>
          <w:iCs/>
          <w:sz w:val="24"/>
          <w:szCs w:val="24"/>
        </w:rPr>
        <w:t xml:space="preserve">Творческая деятельность учащихся (на основе литературных произведений). </w:t>
      </w:r>
      <w:r w:rsidRPr="00734112">
        <w:rPr>
          <w:rFonts w:ascii="Times New Roman" w:hAnsi="Times New Roman"/>
          <w:sz w:val="24"/>
          <w:szCs w:val="24"/>
        </w:rPr>
        <w:t xml:space="preserve">Привитие </w:t>
      </w:r>
      <w:r w:rsidRPr="00734112">
        <w:rPr>
          <w:rFonts w:ascii="Times New Roman" w:hAnsi="Times New Roman"/>
          <w:spacing w:val="-8"/>
          <w:sz w:val="24"/>
          <w:szCs w:val="24"/>
        </w:rPr>
        <w:t xml:space="preserve">интереса и потребности в осмыслении позиций автора, особенностей его видения мира, образного </w:t>
      </w:r>
      <w:r w:rsidRPr="00734112">
        <w:rPr>
          <w:rFonts w:ascii="Times New Roman" w:hAnsi="Times New Roman"/>
          <w:sz w:val="24"/>
          <w:szCs w:val="24"/>
        </w:rPr>
        <w:t>миропонимания и нравственно-эстетической оценки описываемого.</w:t>
      </w:r>
    </w:p>
    <w:p w:rsidR="009039B3" w:rsidRPr="00734112" w:rsidRDefault="009039B3" w:rsidP="0097375E">
      <w:pPr>
        <w:shd w:val="clear" w:color="auto" w:fill="FFFFFF"/>
        <w:spacing w:line="240" w:lineRule="auto"/>
        <w:ind w:right="437" w:firstLine="278"/>
        <w:jc w:val="both"/>
        <w:rPr>
          <w:rFonts w:ascii="Times New Roman" w:hAnsi="Times New Roman"/>
          <w:sz w:val="24"/>
          <w:szCs w:val="24"/>
        </w:rPr>
      </w:pPr>
      <w:r w:rsidRPr="00734112">
        <w:rPr>
          <w:rFonts w:ascii="Times New Roman" w:hAnsi="Times New Roman"/>
          <w:spacing w:val="-2"/>
          <w:sz w:val="24"/>
          <w:szCs w:val="24"/>
        </w:rPr>
        <w:lastRenderedPageBreak/>
        <w:t xml:space="preserve">Интерпретация текста литературного произведения в творческой деятельности учащихся: </w:t>
      </w:r>
      <w:r w:rsidRPr="00734112">
        <w:rPr>
          <w:rFonts w:ascii="Times New Roman" w:hAnsi="Times New Roman"/>
          <w:spacing w:val="-5"/>
          <w:sz w:val="24"/>
          <w:szCs w:val="24"/>
        </w:rPr>
        <w:t>чтение по ролям, инсценирование, драматизация, устное словесное рисование, изложение с эле</w:t>
      </w:r>
      <w:r w:rsidRPr="00734112">
        <w:rPr>
          <w:rFonts w:ascii="Times New Roman" w:hAnsi="Times New Roman"/>
          <w:spacing w:val="-5"/>
          <w:sz w:val="24"/>
          <w:szCs w:val="24"/>
        </w:rPr>
        <w:softHyphen/>
      </w:r>
      <w:r w:rsidRPr="00734112">
        <w:rPr>
          <w:rFonts w:ascii="Times New Roman" w:hAnsi="Times New Roman"/>
          <w:spacing w:val="-2"/>
          <w:sz w:val="24"/>
          <w:szCs w:val="24"/>
        </w:rPr>
        <w:t xml:space="preserve">ментами сочинения, создание собственного текста на основе художественного произведения </w:t>
      </w:r>
      <w:r w:rsidRPr="00734112">
        <w:rPr>
          <w:rFonts w:ascii="Times New Roman" w:hAnsi="Times New Roman"/>
          <w:spacing w:val="-6"/>
          <w:sz w:val="24"/>
          <w:szCs w:val="24"/>
        </w:rPr>
        <w:t>(текст по аналогии), сочинение продолжения текста по предложенному учителем началу, пись</w:t>
      </w:r>
      <w:r w:rsidRPr="00734112">
        <w:rPr>
          <w:rFonts w:ascii="Times New Roman" w:hAnsi="Times New Roman"/>
          <w:spacing w:val="-6"/>
          <w:sz w:val="24"/>
          <w:szCs w:val="24"/>
        </w:rPr>
        <w:softHyphen/>
      </w:r>
      <w:r w:rsidRPr="00734112">
        <w:rPr>
          <w:rFonts w:ascii="Times New Roman" w:hAnsi="Times New Roman"/>
          <w:spacing w:val="-3"/>
          <w:sz w:val="24"/>
          <w:szCs w:val="24"/>
        </w:rPr>
        <w:t xml:space="preserve">менные отзывы о прочитанных книгах, телевизионных передачах, фильмах, краткие аннотации </w:t>
      </w:r>
      <w:r w:rsidRPr="00734112">
        <w:rPr>
          <w:rFonts w:ascii="Times New Roman" w:hAnsi="Times New Roman"/>
          <w:sz w:val="24"/>
          <w:szCs w:val="24"/>
        </w:rPr>
        <w:t>к прочитанным книгам.</w:t>
      </w:r>
    </w:p>
    <w:p w:rsidR="009039B3" w:rsidRPr="0097375E" w:rsidRDefault="009039B3" w:rsidP="009737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375E">
        <w:rPr>
          <w:rFonts w:ascii="Times New Roman" w:hAnsi="Times New Roman"/>
          <w:b/>
          <w:sz w:val="28"/>
          <w:szCs w:val="28"/>
        </w:rPr>
        <w:t>Календарно - тематическое планирование</w:t>
      </w:r>
    </w:p>
    <w:p w:rsidR="009039B3" w:rsidRPr="00734112" w:rsidRDefault="009039B3" w:rsidP="0097375E">
      <w:pPr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392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9099"/>
        <w:gridCol w:w="1418"/>
        <w:gridCol w:w="2410"/>
      </w:tblGrid>
      <w:tr w:rsidR="009039B3" w:rsidRPr="00734112" w:rsidTr="0085074D">
        <w:trPr>
          <w:trHeight w:val="276"/>
        </w:trPr>
        <w:tc>
          <w:tcPr>
            <w:tcW w:w="648" w:type="dxa"/>
            <w:vMerge w:val="restart"/>
          </w:tcPr>
          <w:p w:rsidR="009039B3" w:rsidRPr="0097375E" w:rsidRDefault="009039B3" w:rsidP="00522F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5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99" w:type="dxa"/>
            <w:vMerge w:val="restart"/>
          </w:tcPr>
          <w:p w:rsidR="009039B3" w:rsidRPr="0097375E" w:rsidRDefault="009039B3" w:rsidP="00522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5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9039B3" w:rsidRPr="0097375E" w:rsidRDefault="009039B3" w:rsidP="00522F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5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:rsidR="009039B3" w:rsidRPr="0097375E" w:rsidRDefault="009039B3" w:rsidP="00522F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5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039B3" w:rsidRPr="00734112" w:rsidTr="0085074D">
        <w:trPr>
          <w:trHeight w:val="276"/>
        </w:trPr>
        <w:tc>
          <w:tcPr>
            <w:tcW w:w="648" w:type="dxa"/>
            <w:vMerge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9" w:type="dxa"/>
            <w:vMerge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Знакомство с новым учебником. В.Данько «Загадочные буквы»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 xml:space="preserve">И.Токмакова «Аля Кляксич и буква «А»» 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4112">
              <w:rPr>
                <w:rFonts w:ascii="Times New Roman" w:hAnsi="Times New Roman"/>
                <w:sz w:val="24"/>
                <w:szCs w:val="24"/>
              </w:rPr>
              <w:t>Саша Чёрный «Живая азбука», Ф.Кривин «Почему «А» поётся, а «Б» нет»</w:t>
            </w:r>
            <w:proofErr w:type="gramEnd"/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99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Г.Сапгир «Про медведя», М.Бородицкая «Разговор с пчелой».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pStyle w:val="ParagraphStyle"/>
              <w:spacing w:after="120" w:line="252" w:lineRule="auto"/>
              <w:rPr>
                <w:rFonts w:ascii="Times New Roman" w:hAnsi="Times New Roman" w:cs="Times New Roman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И.Гамазкова «Кто как кричит?» И.Гамазкова, Е.Григорьева «Живая азбука»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C001A7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С.Маршак «Автобус номер двадцать шесть»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 старинных книг</w:t>
            </w:r>
            <w:r w:rsidRPr="00734112">
              <w:rPr>
                <w:rFonts w:ascii="Times New Roman" w:hAnsi="Times New Roman"/>
                <w:sz w:val="24"/>
                <w:szCs w:val="24"/>
              </w:rPr>
              <w:t xml:space="preserve"> «Жили-были буквы»</w:t>
            </w:r>
            <w:r>
              <w:rPr>
                <w:rFonts w:ascii="Times New Roman" w:hAnsi="Times New Roman"/>
                <w:sz w:val="24"/>
                <w:szCs w:val="24"/>
              </w:rPr>
              <w:t>. Проект «Создаём город букв».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99" w:type="dxa"/>
          </w:tcPr>
          <w:p w:rsidR="009039B3" w:rsidRPr="004C7FF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FF3">
              <w:rPr>
                <w:rFonts w:ascii="Times New Roman" w:hAnsi="Times New Roman"/>
                <w:sz w:val="24"/>
                <w:szCs w:val="24"/>
              </w:rPr>
              <w:t>Е.Чарушин «Теремок»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4C7FF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Русская народная сказка «Рукавичка»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Загадки, песенки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99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Потешки. Небылицы. </w:t>
            </w:r>
            <w:r w:rsidRPr="00734112">
              <w:rPr>
                <w:rFonts w:ascii="Times New Roman" w:hAnsi="Times New Roman"/>
                <w:sz w:val="24"/>
                <w:szCs w:val="24"/>
              </w:rPr>
              <w:t>Стишки и песенки из книги «Рифмы Матушки Гусыни»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99" w:type="dxa"/>
          </w:tcPr>
          <w:p w:rsidR="009039B3" w:rsidRDefault="009039B3" w:rsidP="00522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341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А.С.Пушкин «Ветер, ветер…», «Ветер </w:t>
            </w:r>
            <w:proofErr w:type="gramStart"/>
            <w:r w:rsidRPr="007341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поморю</w:t>
            </w:r>
            <w:proofErr w:type="gramEnd"/>
            <w:r w:rsidRPr="007341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гуляет…», «Белка песенки поёт…»</w:t>
            </w:r>
          </w:p>
          <w:p w:rsidR="009039B3" w:rsidRPr="00734112" w:rsidRDefault="009039B3" w:rsidP="00522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99" w:type="dxa"/>
          </w:tcPr>
          <w:p w:rsidR="009039B3" w:rsidRDefault="009039B3" w:rsidP="00522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341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Скороговорки. Сказка «Петух и собака»</w:t>
            </w:r>
          </w:p>
          <w:p w:rsidR="009039B3" w:rsidRPr="00734112" w:rsidRDefault="009039B3" w:rsidP="00522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039B3" w:rsidRPr="00C001A7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 xml:space="preserve"> «Сказки, загадки, небылицы»</w:t>
            </w:r>
            <w:r>
              <w:rPr>
                <w:rFonts w:ascii="Times New Roman" w:hAnsi="Times New Roman"/>
                <w:sz w:val="24"/>
                <w:szCs w:val="24"/>
              </w:rPr>
              <w:t>. Проверим себя и оценим свои достижения».</w:t>
            </w:r>
            <w:r w:rsidRPr="00734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А.Плещеев «Сельская песенка», А. Майков «Весна», «Ласточка примчалась…»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Т.Белозёров «Подснежник», С.Маршак «Апрель»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И. Токмакова «Ручей», Е.Трутнева «Когда это бывает?»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9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В.Берестов «Воробушки», Р.Сеф «Чудо»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C001A7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rPr>
          <w:trHeight w:val="435"/>
        </w:trPr>
        <w:tc>
          <w:tcPr>
            <w:tcW w:w="648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9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А.Майков «Х</w:t>
            </w:r>
            <w:r>
              <w:rPr>
                <w:rFonts w:ascii="Times New Roman" w:hAnsi="Times New Roman"/>
                <w:sz w:val="24"/>
                <w:szCs w:val="24"/>
              </w:rPr>
              <w:t>ристос Воскрес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!.» </w:t>
            </w:r>
            <w:r w:rsidRPr="007341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Проект «Составляем азбуку загадок».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9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И.Токмакова «Мы играли в хохотушки», Я.Тайц «Волк», Г.Кружков «Ррры!»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Н.Артюхова «Саша - дразнилка»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9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К.Чуковский «Федотка», О.Дриз «Привет»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99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И.Пивоварова «Кулинаки-пулинаки», О.Григорьев «Стук», И.Токмакова «Разговор Лютика и Жучка»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К.И.Чуковский «Телефон»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99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 xml:space="preserve">М.Пляцковский «Помощник». Урок-обобщение по </w:t>
            </w:r>
            <w:r>
              <w:rPr>
                <w:rFonts w:ascii="Times New Roman" w:hAnsi="Times New Roman"/>
                <w:sz w:val="24"/>
                <w:szCs w:val="24"/>
              </w:rPr>
              <w:t>разделу</w:t>
            </w:r>
            <w:r w:rsidRPr="00734112">
              <w:rPr>
                <w:rFonts w:ascii="Times New Roman" w:hAnsi="Times New Roman"/>
                <w:sz w:val="24"/>
                <w:szCs w:val="24"/>
              </w:rPr>
              <w:t xml:space="preserve"> «И в шутку и всерьёз»</w:t>
            </w:r>
            <w:r>
              <w:rPr>
                <w:rFonts w:ascii="Times New Roman" w:hAnsi="Times New Roman"/>
                <w:sz w:val="24"/>
                <w:szCs w:val="24"/>
              </w:rPr>
              <w:t>. Оценка достижений.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rPr>
          <w:trHeight w:val="61"/>
        </w:trPr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Ю. Ермолаев «Лучший друг», Е. Благинина «Подарок»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В.Орлов «Кто первый?»,</w:t>
            </w:r>
            <w:proofErr w:type="gramStart"/>
            <w:r w:rsidRPr="0073411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734112">
              <w:rPr>
                <w:rFonts w:ascii="Times New Roman" w:hAnsi="Times New Roman"/>
                <w:sz w:val="24"/>
                <w:szCs w:val="24"/>
              </w:rPr>
              <w:t>Михалков «Бараны»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Р.Сеф «Совет», В.Беестов «В магазине игрушек», В.Орлов «Если дружбой дорожить»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И.Пивоварова «Вежливый ослик»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Я. Аким «Моя родня», С.Маршак «Хороший день»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М. Пляцковский «Сердитый дог Буль», Ю.Энтин «Про дружбу»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 xml:space="preserve">Из старинных книг. Урок – обобщение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разделу </w:t>
            </w:r>
            <w:r w:rsidRPr="00734112">
              <w:rPr>
                <w:rFonts w:ascii="Times New Roman" w:hAnsi="Times New Roman"/>
                <w:sz w:val="24"/>
                <w:szCs w:val="24"/>
              </w:rPr>
              <w:t>«Я и мои друзья».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«Наш класс – дружная семья».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С.Михалков «Трезор», Р.Сеф «Кто любит собак…»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В. Осеева «Собака яростно лаяла»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И. Токмакова «Купите собаку»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9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М. Пляцковский «Цап Царапыч», Г.Сапгир «Кошка»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В. Берестов «Лягушата», В.Лунин «Никого не обижай»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4C7F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С.Михалков «Важный совет», Д.Хармс «Храбрый ёжик», Н.Сладков «Лисица и ёж»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B3" w:rsidRPr="00734112" w:rsidTr="0085074D">
        <w:tc>
          <w:tcPr>
            <w:tcW w:w="648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099" w:type="dxa"/>
          </w:tcPr>
          <w:p w:rsidR="009039B3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112">
              <w:rPr>
                <w:rFonts w:ascii="Times New Roman" w:hAnsi="Times New Roman"/>
                <w:sz w:val="24"/>
                <w:szCs w:val="24"/>
              </w:rPr>
              <w:t>Из старинных книг. Обобщение по теме «О братьях наших меньших»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1418" w:type="dxa"/>
          </w:tcPr>
          <w:p w:rsidR="009039B3" w:rsidRPr="00734112" w:rsidRDefault="009039B3" w:rsidP="009737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039B3" w:rsidRPr="00734112" w:rsidRDefault="009039B3" w:rsidP="00522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39B3" w:rsidRDefault="009039B3" w:rsidP="0097375E">
      <w:pPr>
        <w:jc w:val="center"/>
        <w:rPr>
          <w:rFonts w:ascii="Times New Roman" w:hAnsi="Times New Roman"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9B3" w:rsidRDefault="009039B3" w:rsidP="0097375E">
      <w:pPr>
        <w:shd w:val="clear" w:color="auto" w:fill="FFFFFF"/>
        <w:spacing w:before="62" w:line="283" w:lineRule="exact"/>
        <w:ind w:left="422" w:right="2208" w:firstLine="2040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9039B3" w:rsidSect="00EC1E60">
      <w:footerReference w:type="even" r:id="rId9"/>
      <w:footerReference w:type="default" r:id="rId10"/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98" w:rsidRDefault="000E1698">
      <w:r>
        <w:separator/>
      </w:r>
    </w:p>
  </w:endnote>
  <w:endnote w:type="continuationSeparator" w:id="0">
    <w:p w:rsidR="000E1698" w:rsidRDefault="000E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avi">
    <w:altName w:val="Cambria Math"/>
    <w:panose1 w:val="02000500000000000000"/>
    <w:charset w:val="01"/>
    <w:family w:val="roman"/>
    <w:notTrueType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CCIH J+ School Book C San Pi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9B3" w:rsidRDefault="009039B3" w:rsidP="002D625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39B3" w:rsidRDefault="009039B3" w:rsidP="00CA25F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9B3" w:rsidRDefault="009039B3" w:rsidP="002D625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38BA">
      <w:rPr>
        <w:rStyle w:val="a9"/>
        <w:noProof/>
      </w:rPr>
      <w:t>2</w:t>
    </w:r>
    <w:r>
      <w:rPr>
        <w:rStyle w:val="a9"/>
      </w:rPr>
      <w:fldChar w:fldCharType="end"/>
    </w:r>
  </w:p>
  <w:p w:rsidR="009039B3" w:rsidRDefault="009039B3" w:rsidP="00CA25F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98" w:rsidRDefault="000E1698">
      <w:r>
        <w:separator/>
      </w:r>
    </w:p>
  </w:footnote>
  <w:footnote w:type="continuationSeparator" w:id="0">
    <w:p w:rsidR="000E1698" w:rsidRDefault="000E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B63D4E"/>
    <w:lvl w:ilvl="0">
      <w:numFmt w:val="bullet"/>
      <w:lvlText w:val="*"/>
      <w:lvlJc w:val="left"/>
    </w:lvl>
  </w:abstractNum>
  <w:abstractNum w:abstractNumId="1">
    <w:nsid w:val="03F6319C"/>
    <w:multiLevelType w:val="hybridMultilevel"/>
    <w:tmpl w:val="A712F1B4"/>
    <w:lvl w:ilvl="0" w:tplc="AEC4009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746403F"/>
    <w:multiLevelType w:val="hybridMultilevel"/>
    <w:tmpl w:val="06E00592"/>
    <w:lvl w:ilvl="0" w:tplc="AEC400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B233A9"/>
    <w:multiLevelType w:val="hybridMultilevel"/>
    <w:tmpl w:val="6C346576"/>
    <w:lvl w:ilvl="0" w:tplc="AEC40090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0B3A65E7"/>
    <w:multiLevelType w:val="hybridMultilevel"/>
    <w:tmpl w:val="412EF50E"/>
    <w:lvl w:ilvl="0" w:tplc="0419000F">
      <w:start w:val="1"/>
      <w:numFmt w:val="decimal"/>
      <w:lvlText w:val="%1."/>
      <w:lvlJc w:val="left"/>
      <w:pPr>
        <w:ind w:left="4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7" w:hanging="180"/>
      </w:pPr>
      <w:rPr>
        <w:rFonts w:cs="Times New Roman"/>
      </w:rPr>
    </w:lvl>
  </w:abstractNum>
  <w:abstractNum w:abstractNumId="5">
    <w:nsid w:val="0E2B47BC"/>
    <w:multiLevelType w:val="hybridMultilevel"/>
    <w:tmpl w:val="727EC7C8"/>
    <w:lvl w:ilvl="0" w:tplc="C4CA2BE6">
      <w:start w:val="1"/>
      <w:numFmt w:val="decimal"/>
      <w:lvlText w:val="%1."/>
      <w:lvlJc w:val="left"/>
      <w:pPr>
        <w:ind w:left="40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7" w:hanging="180"/>
      </w:pPr>
      <w:rPr>
        <w:rFonts w:cs="Times New Roman"/>
      </w:rPr>
    </w:lvl>
  </w:abstractNum>
  <w:abstractNum w:abstractNumId="6">
    <w:nsid w:val="256A0701"/>
    <w:multiLevelType w:val="hybridMultilevel"/>
    <w:tmpl w:val="BA42FC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E417BC"/>
    <w:multiLevelType w:val="hybridMultilevel"/>
    <w:tmpl w:val="84CE4D52"/>
    <w:lvl w:ilvl="0" w:tplc="AEC400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850D12"/>
    <w:multiLevelType w:val="hybridMultilevel"/>
    <w:tmpl w:val="43D225B6"/>
    <w:lvl w:ilvl="0" w:tplc="AEC4009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FF0759C"/>
    <w:multiLevelType w:val="hybridMultilevel"/>
    <w:tmpl w:val="672C9358"/>
    <w:lvl w:ilvl="0" w:tplc="A77A7ED6">
      <w:start w:val="1"/>
      <w:numFmt w:val="bullet"/>
      <w:lvlText w:val="-"/>
      <w:lvlJc w:val="left"/>
      <w:pPr>
        <w:ind w:left="720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53C6078A"/>
    <w:multiLevelType w:val="hybridMultilevel"/>
    <w:tmpl w:val="D062B7F2"/>
    <w:lvl w:ilvl="0" w:tplc="71E02814">
      <w:start w:val="10"/>
      <w:numFmt w:val="decimal"/>
      <w:lvlText w:val="%1."/>
      <w:lvlJc w:val="left"/>
      <w:pPr>
        <w:ind w:left="407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7" w:hanging="180"/>
      </w:pPr>
      <w:rPr>
        <w:rFonts w:cs="Times New Roman"/>
      </w:rPr>
    </w:lvl>
  </w:abstractNum>
  <w:abstractNum w:abstractNumId="11">
    <w:nsid w:val="791440AC"/>
    <w:multiLevelType w:val="hybridMultilevel"/>
    <w:tmpl w:val="B410421A"/>
    <w:lvl w:ilvl="0" w:tplc="47FE3F12">
      <w:start w:val="6"/>
      <w:numFmt w:val="decimal"/>
      <w:lvlText w:val="%1."/>
      <w:lvlJc w:val="left"/>
      <w:pPr>
        <w:ind w:left="40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7" w:hanging="180"/>
      </w:pPr>
      <w:rPr>
        <w:rFonts w:cs="Times New Roman"/>
      </w:rPr>
    </w:lvl>
  </w:abstractNum>
  <w:abstractNum w:abstractNumId="12">
    <w:nsid w:val="7F7D4336"/>
    <w:multiLevelType w:val="hybridMultilevel"/>
    <w:tmpl w:val="4940AAD0"/>
    <w:lvl w:ilvl="0" w:tplc="AEC40090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12"/>
  </w:num>
  <w:num w:numId="6">
    <w:abstractNumId w:val="2"/>
  </w:num>
  <w:num w:numId="7">
    <w:abstractNumId w:val="4"/>
  </w:num>
  <w:num w:numId="8">
    <w:abstractNumId w:val="10"/>
  </w:num>
  <w:num w:numId="9">
    <w:abstractNumId w:val="7"/>
  </w:num>
  <w:num w:numId="10">
    <w:abstractNumId w:val="5"/>
  </w:num>
  <w:num w:numId="11">
    <w:abstractNumId w:val="11"/>
  </w:num>
  <w:num w:numId="12">
    <w:abstractNumId w:val="9"/>
  </w:num>
  <w:num w:numId="13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D9F"/>
    <w:rsid w:val="00027F43"/>
    <w:rsid w:val="00032A26"/>
    <w:rsid w:val="000E1698"/>
    <w:rsid w:val="001038BA"/>
    <w:rsid w:val="00110195"/>
    <w:rsid w:val="00172198"/>
    <w:rsid w:val="001B2F09"/>
    <w:rsid w:val="0021710D"/>
    <w:rsid w:val="00235DAE"/>
    <w:rsid w:val="002850EB"/>
    <w:rsid w:val="002D6253"/>
    <w:rsid w:val="0042020F"/>
    <w:rsid w:val="00473530"/>
    <w:rsid w:val="004B307B"/>
    <w:rsid w:val="004C7FF3"/>
    <w:rsid w:val="005122B5"/>
    <w:rsid w:val="00522F5A"/>
    <w:rsid w:val="00537AE0"/>
    <w:rsid w:val="00621FA4"/>
    <w:rsid w:val="00634553"/>
    <w:rsid w:val="00681083"/>
    <w:rsid w:val="00724592"/>
    <w:rsid w:val="00734112"/>
    <w:rsid w:val="00786A43"/>
    <w:rsid w:val="007A4B76"/>
    <w:rsid w:val="0085074D"/>
    <w:rsid w:val="008A61FB"/>
    <w:rsid w:val="00901E28"/>
    <w:rsid w:val="009039B3"/>
    <w:rsid w:val="0097375E"/>
    <w:rsid w:val="009B3047"/>
    <w:rsid w:val="009E4DA4"/>
    <w:rsid w:val="00B463EC"/>
    <w:rsid w:val="00B71423"/>
    <w:rsid w:val="00BA1A9D"/>
    <w:rsid w:val="00BB34DC"/>
    <w:rsid w:val="00BB5A62"/>
    <w:rsid w:val="00C001A7"/>
    <w:rsid w:val="00CA25F1"/>
    <w:rsid w:val="00D51AA7"/>
    <w:rsid w:val="00D64E1C"/>
    <w:rsid w:val="00DC2B50"/>
    <w:rsid w:val="00DC5E45"/>
    <w:rsid w:val="00E41EC3"/>
    <w:rsid w:val="00EC1E60"/>
    <w:rsid w:val="00F02D9F"/>
    <w:rsid w:val="00F17607"/>
    <w:rsid w:val="00F844A5"/>
    <w:rsid w:val="00FD3FA1"/>
    <w:rsid w:val="00FE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02D9F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F02D9F"/>
    <w:pPr>
      <w:ind w:left="720"/>
      <w:contextualSpacing/>
    </w:pPr>
  </w:style>
  <w:style w:type="table" w:styleId="a5">
    <w:name w:val="Table Grid"/>
    <w:basedOn w:val="a1"/>
    <w:uiPriority w:val="99"/>
    <w:rsid w:val="00DC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850EB"/>
    <w:pPr>
      <w:autoSpaceDE w:val="0"/>
      <w:autoSpaceDN w:val="0"/>
      <w:adjustRightInd w:val="0"/>
    </w:pPr>
    <w:rPr>
      <w:rFonts w:ascii="DCCIH J+ School Book C San Pin" w:eastAsia="Times New Roman" w:hAnsi="DCCIH J+ School Book C San Pin" w:cs="DCCIH J+ School Book C San Pin"/>
      <w:color w:val="000000"/>
      <w:sz w:val="24"/>
      <w:szCs w:val="24"/>
    </w:rPr>
  </w:style>
  <w:style w:type="paragraph" w:customStyle="1" w:styleId="ParagraphStyle">
    <w:name w:val="Paragraph Style"/>
    <w:uiPriority w:val="99"/>
    <w:rsid w:val="0097375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Hyperlink"/>
    <w:uiPriority w:val="99"/>
    <w:rsid w:val="0097375E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CA25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lang w:eastAsia="en-US"/>
    </w:rPr>
  </w:style>
  <w:style w:type="character" w:styleId="a9">
    <w:name w:val="page number"/>
    <w:uiPriority w:val="99"/>
    <w:rsid w:val="00CA25F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4103</Words>
  <Characters>23390</Characters>
  <Application>Microsoft Office Word</Application>
  <DocSecurity>0</DocSecurity>
  <Lines>194</Lines>
  <Paragraphs>54</Paragraphs>
  <ScaleCrop>false</ScaleCrop>
  <Company/>
  <LinksUpToDate>false</LinksUpToDate>
  <CharactersWithSpaces>27439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</dc:creator>
  <cp:keywords/>
  <dc:description/>
  <cp:lastModifiedBy>HP</cp:lastModifiedBy>
  <cp:revision>15</cp:revision>
  <dcterms:created xsi:type="dcterms:W3CDTF">2018-08-27T09:17:00Z</dcterms:created>
  <dcterms:modified xsi:type="dcterms:W3CDTF">2021-10-19T01:57:00Z</dcterms:modified>
</cp:coreProperties>
</file>